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7FFCB45" w:rsidP="4A8E36EB" w:rsidRDefault="67FFCB45" w14:paraId="347E285C" w14:textId="6A69C17B">
      <w:pPr>
        <w:pStyle w:val="Normale"/>
        <w:spacing w:line="360" w:lineRule="auto"/>
        <w:contextualSpacing/>
        <w:jc w:val="right"/>
        <w:rPr>
          <w:rFonts w:eastAsia="Calibri"/>
          <w:b w:val="0"/>
          <w:bCs w:val="0"/>
          <w:color w:val="000000" w:themeColor="text1" w:themeTint="FF" w:themeShade="FF"/>
          <w:lang w:eastAsia="ar-SA"/>
        </w:rPr>
      </w:pPr>
      <w:r w:rsidRPr="4A8E36EB" w:rsidR="67FFCB45">
        <w:rPr>
          <w:rFonts w:eastAsia="Calibri"/>
          <w:b w:val="0"/>
          <w:bCs w:val="0"/>
          <w:color w:val="000000" w:themeColor="text1" w:themeTint="FF" w:themeShade="FF"/>
          <w:lang w:eastAsia="ar-SA"/>
        </w:rPr>
        <w:t>All.3 - Informativa privacy</w:t>
      </w:r>
    </w:p>
    <w:p w:rsidR="0D2C0B8A" w:rsidP="0D2C0B8A" w:rsidRDefault="0D2C0B8A" w14:paraId="5B013AC8" w14:textId="6C5D5E68">
      <w:pPr>
        <w:pStyle w:val="Normale"/>
        <w:spacing w:line="360" w:lineRule="auto"/>
        <w:contextualSpacing/>
        <w:jc w:val="center"/>
        <w:rPr>
          <w:rFonts w:eastAsia="Calibri"/>
          <w:b w:val="1"/>
          <w:bCs w:val="1"/>
          <w:color w:val="000000" w:themeColor="text1" w:themeTint="FF" w:themeShade="FF"/>
          <w:lang w:eastAsia="ar-SA"/>
        </w:rPr>
      </w:pPr>
    </w:p>
    <w:p w:rsidR="0D2C0B8A" w:rsidP="0D2C0B8A" w:rsidRDefault="0D2C0B8A" w14:paraId="61A3B8E6" w14:textId="43BBC542">
      <w:pPr>
        <w:pStyle w:val="Normale"/>
        <w:spacing w:line="360" w:lineRule="auto"/>
        <w:contextualSpacing/>
        <w:jc w:val="center"/>
        <w:rPr>
          <w:rFonts w:eastAsia="Calibri"/>
          <w:b w:val="1"/>
          <w:bCs w:val="1"/>
          <w:color w:val="000000" w:themeColor="text1" w:themeTint="FF" w:themeShade="FF"/>
          <w:lang w:eastAsia="ar-SA"/>
        </w:rPr>
      </w:pPr>
    </w:p>
    <w:p w:rsidRPr="00AC6AE2" w:rsidR="00862306" w:rsidP="45CBAC79" w:rsidRDefault="00862306" w14:paraId="4C52F454" w14:textId="4E9DF59A">
      <w:pPr>
        <w:pStyle w:val="Normale"/>
        <w:suppressAutoHyphens/>
        <w:spacing w:line="360" w:lineRule="auto"/>
        <w:ind/>
        <w:contextualSpacing/>
        <w:jc w:val="center"/>
        <w:rPr>
          <w:rFonts w:eastAsia="Calibri"/>
          <w:u w:val="single"/>
          <w:lang w:eastAsia="ar-SA"/>
        </w:rPr>
      </w:pPr>
      <w:r w:rsidRPr="45CBAC79" w:rsidR="00862306">
        <w:rPr>
          <w:rFonts w:eastAsia="Calibri"/>
          <w:b w:val="1"/>
          <w:bCs w:val="1"/>
          <w:color w:val="000000" w:themeColor="text1" w:themeTint="FF" w:themeShade="FF"/>
          <w:lang w:eastAsia="ar-SA"/>
        </w:rPr>
        <w:t>INFORMATIVA SUL TRATTAMENTO DEI DATI PERSONALI</w:t>
      </w:r>
      <w:r w:rsidRPr="45CBAC79" w:rsidR="00862306">
        <w:rPr>
          <w:rFonts w:eastAsia="Calibri"/>
          <w:b w:val="1"/>
          <w:bCs w:val="1"/>
          <w:color w:val="000000" w:themeColor="text1" w:themeTint="FF" w:themeShade="FF"/>
          <w:lang w:eastAsia="ar-SA"/>
        </w:rPr>
        <w:t xml:space="preserve"> E CONSENSO</w:t>
      </w:r>
    </w:p>
    <w:p w:rsidRPr="00AC6AE2" w:rsidR="00862306" w:rsidP="00862306" w:rsidRDefault="00862306" w14:paraId="257417CE" w14:textId="77777777">
      <w:pPr>
        <w:suppressAutoHyphens/>
        <w:spacing w:line="360" w:lineRule="auto"/>
        <w:ind w:left="-284" w:right="27"/>
        <w:contextualSpacing/>
        <w:jc w:val="center"/>
        <w:rPr>
          <w:rFonts w:eastAsia="Calibri"/>
          <w:u w:val="single"/>
          <w:lang w:eastAsia="ar-SA"/>
        </w:rPr>
      </w:pPr>
      <w:r w:rsidRPr="00AC6AE2">
        <w:rPr>
          <w:rFonts w:eastAsia="Calibri"/>
          <w:u w:val="single"/>
          <w:lang w:eastAsia="ar-SA"/>
        </w:rPr>
        <w:t>(Ai sensi del Regolamento UE 679/2016 sul trattamento dei dati personali)</w:t>
      </w:r>
    </w:p>
    <w:p w:rsidRPr="00AC6AE2" w:rsidR="00862306" w:rsidP="00862306" w:rsidRDefault="00862306" w14:paraId="71C1F2C7" w14:textId="77777777">
      <w:pPr>
        <w:suppressAutoHyphens/>
        <w:spacing w:line="360" w:lineRule="auto"/>
        <w:ind w:left="-284" w:right="27"/>
        <w:contextualSpacing/>
        <w:jc w:val="center"/>
        <w:rPr>
          <w:rFonts w:eastAsia="Calibri"/>
          <w:color w:val="000000"/>
          <w:lang w:eastAsia="ar-SA"/>
        </w:rPr>
      </w:pPr>
    </w:p>
    <w:p w:rsidR="0035238F" w:rsidP="0035238F" w:rsidRDefault="0035238F" w14:paraId="411C8FB2" w14:textId="77777777">
      <w:pPr>
        <w:suppressAutoHyphens/>
        <w:spacing w:line="360" w:lineRule="auto"/>
        <w:jc w:val="both"/>
        <w:rPr>
          <w:lang w:eastAsia="ar-SA"/>
        </w:rPr>
      </w:pPr>
      <w:r>
        <w:rPr>
          <w:lang w:eastAsia="ar-SA"/>
        </w:rPr>
        <w:t xml:space="preserve">Il Titolare del trattamento dei dati è l’ASC Insieme per il Sociale con sede legale in Via Azalee, 14 20095 Cusano Milanino, in persona del Legale Rappresentante Pro-Tempore. </w:t>
      </w:r>
    </w:p>
    <w:p w:rsidR="0035238F" w:rsidP="0035238F" w:rsidRDefault="0035238F" w14:paraId="7FC163D8" w14:textId="77777777">
      <w:pPr>
        <w:suppressAutoHyphens/>
        <w:spacing w:line="360" w:lineRule="auto"/>
        <w:ind w:right="27"/>
        <w:contextualSpacing/>
        <w:jc w:val="both"/>
        <w:rPr>
          <w:lang w:eastAsia="ar-SA"/>
        </w:rPr>
      </w:pPr>
      <w:r>
        <w:rPr>
          <w:lang w:eastAsia="ar-SA"/>
        </w:rPr>
        <w:t>I dati di contatto del Titolare del trattamento sono i seguenti:</w:t>
      </w:r>
    </w:p>
    <w:p w:rsidR="0035238F" w:rsidP="0035238F" w:rsidRDefault="0035238F" w14:paraId="392060E9" w14:textId="77777777">
      <w:pPr>
        <w:suppressAutoHyphens/>
        <w:spacing w:line="360" w:lineRule="auto"/>
        <w:ind w:right="27"/>
        <w:contextualSpacing/>
        <w:jc w:val="both"/>
        <w:rPr>
          <w:lang w:eastAsia="ar-SA"/>
        </w:rPr>
      </w:pPr>
      <w:r>
        <w:rPr>
          <w:lang w:eastAsia="ar-SA"/>
        </w:rPr>
        <w:t>Tel.: 02.66429750</w:t>
      </w:r>
    </w:p>
    <w:p w:rsidR="0035238F" w:rsidP="0035238F" w:rsidRDefault="0035238F" w14:paraId="2A32A5D5" w14:textId="77777777">
      <w:pPr>
        <w:suppressAutoHyphens/>
        <w:spacing w:line="360" w:lineRule="auto"/>
        <w:ind w:right="27"/>
        <w:contextualSpacing/>
        <w:jc w:val="both"/>
        <w:rPr>
          <w:lang w:eastAsia="ar-SA"/>
        </w:rPr>
      </w:pPr>
      <w:r>
        <w:rPr>
          <w:lang w:eastAsia="ar-SA"/>
        </w:rPr>
        <w:t xml:space="preserve">E-mail: </w:t>
      </w:r>
      <w:hyperlink w:history="1" r:id="rId11">
        <w:r>
          <w:rPr>
            <w:rStyle w:val="Collegamentoipertestuale"/>
            <w:lang w:eastAsia="ar-SA"/>
          </w:rPr>
          <w:t>amministrazione@insiemeperilsociale.it</w:t>
        </w:r>
      </w:hyperlink>
    </w:p>
    <w:p w:rsidR="0035238F" w:rsidP="0035238F" w:rsidRDefault="0035238F" w14:paraId="7410B863" w14:textId="241EF693">
      <w:pPr>
        <w:suppressAutoHyphens/>
        <w:spacing w:line="360" w:lineRule="auto"/>
        <w:ind w:right="27"/>
        <w:contextualSpacing/>
        <w:jc w:val="both"/>
      </w:pPr>
      <w:r>
        <w:rPr>
          <w:lang w:eastAsia="ar-SA"/>
        </w:rPr>
        <w:t xml:space="preserve">Indirizzo di posta elettronica del Responsabile Protezione Dati (RPD): </w:t>
      </w:r>
      <w:hyperlink w:history="1" r:id="rId12">
        <w:r>
          <w:rPr>
            <w:rStyle w:val="Collegamentoipertestuale"/>
            <w:lang w:eastAsia="ar-SA"/>
          </w:rPr>
          <w:t>dpo@insiemeperilsociale.it</w:t>
        </w:r>
      </w:hyperlink>
    </w:p>
    <w:p w:rsidR="0035238F" w:rsidP="0035238F" w:rsidRDefault="0035238F" w14:paraId="52E62AA3" w14:textId="77777777">
      <w:pPr>
        <w:suppressAutoHyphens/>
        <w:spacing w:line="360" w:lineRule="auto"/>
        <w:ind w:right="27"/>
        <w:contextualSpacing/>
        <w:jc w:val="both"/>
        <w:rPr>
          <w:lang w:eastAsia="ar-SA"/>
        </w:rPr>
      </w:pPr>
    </w:p>
    <w:p w:rsidR="00862306" w:rsidP="00862306" w:rsidRDefault="0035238F" w14:paraId="641022C7" w14:textId="7698244D">
      <w:pPr>
        <w:suppressAutoHyphens/>
        <w:spacing w:line="360" w:lineRule="auto"/>
        <w:ind w:right="27"/>
        <w:contextualSpacing/>
        <w:jc w:val="both"/>
        <w:rPr>
          <w:rFonts w:eastAsia="Calibri"/>
          <w:b/>
          <w:color w:val="000000"/>
          <w:lang w:eastAsia="ar-SA"/>
        </w:rPr>
      </w:pPr>
      <w:r>
        <w:rPr>
          <w:rFonts w:eastAsia="Calibri"/>
          <w:b/>
          <w:color w:val="000000"/>
          <w:lang w:eastAsia="ar-SA"/>
        </w:rPr>
        <w:t>Finalità e Modalità del Trattamento dei dati:</w:t>
      </w:r>
    </w:p>
    <w:p w:rsidRPr="00CC030E" w:rsidR="00CC030E" w:rsidP="35C9CF06" w:rsidRDefault="00CC030E" w14:paraId="30474316" w14:textId="6826AF5B">
      <w:pPr>
        <w:pStyle w:val="Paragrafoelenco"/>
        <w:numPr>
          <w:ilvl w:val="0"/>
          <w:numId w:val="21"/>
        </w:numPr>
        <w:suppressAutoHyphens/>
        <w:spacing w:line="360" w:lineRule="auto"/>
        <w:ind w:right="27"/>
        <w:jc w:val="both"/>
        <w:rPr>
          <w:rFonts w:ascii="Times New Roman" w:hAnsi="Times New Roman"/>
          <w:i w:val="1"/>
          <w:iCs w:val="1"/>
          <w:color w:val="000000"/>
          <w:sz w:val="24"/>
          <w:szCs w:val="24"/>
          <w:lang w:eastAsia="ar-SA"/>
        </w:rPr>
      </w:pPr>
      <w:r w:rsidRPr="35C9CF06" w:rsidR="00CC030E">
        <w:rPr>
          <w:rFonts w:ascii="Times New Roman" w:hAnsi="Times New Roman"/>
          <w:color w:val="000000" w:themeColor="text1" w:themeTint="FF" w:themeShade="FF"/>
          <w:sz w:val="24"/>
          <w:szCs w:val="24"/>
          <w:lang w:eastAsia="ar-SA"/>
        </w:rPr>
        <w:t>il trattamento dei dati è finalizzato al compimento</w:t>
      </w:r>
      <w:r w:rsidRPr="35C9CF06" w:rsidR="00CC030E">
        <w:rPr>
          <w:rFonts w:ascii="Times New Roman" w:hAnsi="Times New Roman"/>
          <w:color w:val="000000" w:themeColor="text1" w:themeTint="FF" w:themeShade="FF"/>
          <w:sz w:val="24"/>
          <w:szCs w:val="24"/>
          <w:lang w:eastAsia="ar-SA"/>
        </w:rPr>
        <w:t xml:space="preserve"> </w:t>
      </w:r>
      <w:r w:rsidRPr="35C9CF06" w:rsidR="00CC030E">
        <w:rPr>
          <w:rFonts w:ascii="Times New Roman" w:hAnsi="Times New Roman"/>
          <w:color w:val="000000" w:themeColor="text1" w:themeTint="FF" w:themeShade="FF"/>
          <w:sz w:val="24"/>
          <w:szCs w:val="24"/>
          <w:lang w:eastAsia="ar-SA"/>
        </w:rPr>
        <w:t xml:space="preserve">degli atti e all’adozione dei provvedimenti inerenti </w:t>
      </w:r>
      <w:r w:rsidRPr="35C9CF06" w:rsidR="00CC030E">
        <w:rPr>
          <w:rFonts w:ascii="Times New Roman" w:hAnsi="Times New Roman"/>
          <w:color w:val="000000" w:themeColor="text1" w:themeTint="FF" w:themeShade="FF"/>
          <w:sz w:val="24"/>
          <w:szCs w:val="24"/>
          <w:lang w:eastAsia="ar-SA"/>
        </w:rPr>
        <w:t>la</w:t>
      </w:r>
      <w:r w:rsidRPr="35C9CF06" w:rsidR="000B73C5">
        <w:rPr>
          <w:rFonts w:ascii="Times New Roman" w:hAnsi="Times New Roman"/>
          <w:color w:val="000000" w:themeColor="text1" w:themeTint="FF" w:themeShade="FF"/>
          <w:sz w:val="24"/>
          <w:szCs w:val="24"/>
          <w:lang w:eastAsia="ar-SA"/>
        </w:rPr>
        <w:t xml:space="preserve"> </w:t>
      </w:r>
      <w:r w:rsidRPr="35C9CF06" w:rsidR="00CC030E">
        <w:rPr>
          <w:rFonts w:ascii="Times New Roman" w:hAnsi="Times New Roman"/>
          <w:color w:val="000000" w:themeColor="text1" w:themeTint="FF" w:themeShade="FF"/>
          <w:sz w:val="24"/>
          <w:szCs w:val="24"/>
          <w:lang w:eastAsia="ar-SA"/>
        </w:rPr>
        <w:t xml:space="preserve">procedura </w:t>
      </w:r>
      <w:r w:rsidRPr="35C9CF06" w:rsidR="351A18A6">
        <w:rPr>
          <w:rFonts w:ascii="Times New Roman" w:hAnsi="Times New Roman"/>
          <w:i w:val="1"/>
          <w:iCs w:val="1"/>
          <w:color w:val="000000" w:themeColor="text1" w:themeTint="FF" w:themeShade="FF"/>
          <w:sz w:val="24"/>
          <w:szCs w:val="24"/>
          <w:lang w:eastAsia="ar-SA"/>
        </w:rPr>
        <w:t>“</w:t>
      </w:r>
      <w:r w:rsidRPr="35C9CF06" w:rsidR="4AB2E7F6">
        <w:rPr>
          <w:rFonts w:ascii="Times New Roman" w:hAnsi="Times New Roman"/>
          <w:i w:val="1"/>
          <w:iCs w:val="1"/>
          <w:color w:val="000000" w:themeColor="text1" w:themeTint="FF" w:themeShade="FF"/>
          <w:sz w:val="24"/>
          <w:szCs w:val="24"/>
          <w:lang w:eastAsia="ar-SA"/>
        </w:rPr>
        <w:t xml:space="preserve">Avviso pubblico per l’attivazione di un partenariato con </w:t>
      </w:r>
      <w:r w:rsidRPr="35C9CF06" w:rsidR="4AB2E7F6">
        <w:rPr>
          <w:rFonts w:ascii="Times New Roman" w:hAnsi="Times New Roman"/>
          <w:i w:val="1"/>
          <w:iCs w:val="1"/>
          <w:color w:val="000000" w:themeColor="text1" w:themeTint="FF" w:themeShade="FF"/>
          <w:sz w:val="24"/>
          <w:szCs w:val="24"/>
          <w:lang w:eastAsia="ar-SA"/>
        </w:rPr>
        <w:t>ets</w:t>
      </w:r>
      <w:r w:rsidRPr="35C9CF06" w:rsidR="4AB2E7F6">
        <w:rPr>
          <w:rFonts w:ascii="Times New Roman" w:hAnsi="Times New Roman"/>
          <w:i w:val="1"/>
          <w:iCs w:val="1"/>
          <w:color w:val="000000" w:themeColor="text1" w:themeTint="FF" w:themeShade="FF"/>
          <w:sz w:val="24"/>
          <w:szCs w:val="24"/>
          <w:lang w:eastAsia="ar-SA"/>
        </w:rPr>
        <w:t xml:space="preserve"> ai fini della co-progettazione di attività territoriali di prossimità collegate all’ufficio misure di protezione giuridica gestito da Azienda Speciale Consortile “Insieme per il Sociale” ai sensi dell’art. 55 del d. lgs. n. 117/2017 e ss. mm.</w:t>
      </w:r>
      <w:r w:rsidRPr="35C9CF06" w:rsidR="351A18A6">
        <w:rPr>
          <w:rFonts w:ascii="Times New Roman" w:hAnsi="Times New Roman"/>
          <w:i w:val="1"/>
          <w:iCs w:val="1"/>
          <w:color w:val="000000" w:themeColor="text1" w:themeTint="FF" w:themeShade="FF"/>
          <w:sz w:val="24"/>
          <w:szCs w:val="24"/>
          <w:lang w:eastAsia="ar-SA"/>
        </w:rPr>
        <w:t>”</w:t>
      </w:r>
      <w:r w:rsidRPr="35C9CF06" w:rsidR="000B73C5">
        <w:rPr>
          <w:rFonts w:ascii="Times New Roman" w:hAnsi="Times New Roman"/>
          <w:i w:val="1"/>
          <w:iCs w:val="1"/>
          <w:color w:val="000000" w:themeColor="text1" w:themeTint="FF" w:themeShade="FF"/>
          <w:sz w:val="24"/>
          <w:szCs w:val="24"/>
          <w:lang w:eastAsia="ar-SA"/>
        </w:rPr>
        <w:t>.</w:t>
      </w:r>
    </w:p>
    <w:p w:rsidR="00862306" w:rsidP="00862306" w:rsidRDefault="00CC030E" w14:paraId="756548FB" w14:textId="157C98CA">
      <w:pPr>
        <w:pStyle w:val="Paragrafoelenco"/>
        <w:numPr>
          <w:ilvl w:val="0"/>
          <w:numId w:val="21"/>
        </w:numPr>
        <w:suppressAutoHyphens/>
        <w:spacing w:line="360" w:lineRule="auto"/>
        <w:ind w:right="27"/>
        <w:jc w:val="both"/>
        <w:rPr>
          <w:rFonts w:ascii="Times New Roman" w:hAnsi="Times New Roman"/>
          <w:color w:val="000000"/>
          <w:sz w:val="24"/>
          <w:szCs w:val="24"/>
          <w:lang w:eastAsia="ar-SA"/>
        </w:rPr>
      </w:pPr>
      <w:r w:rsidRPr="5F90474C" w:rsidR="00CC030E">
        <w:rPr>
          <w:rFonts w:ascii="Times New Roman" w:hAnsi="Times New Roman"/>
          <w:color w:val="000000" w:themeColor="text1" w:themeTint="FF" w:themeShade="FF"/>
          <w:sz w:val="24"/>
          <w:szCs w:val="24"/>
          <w:lang w:eastAsia="ar-SA"/>
        </w:rPr>
        <w:t xml:space="preserve">verifica </w:t>
      </w:r>
      <w:r w:rsidRPr="5F90474C" w:rsidR="00BC7DC8">
        <w:rPr>
          <w:rFonts w:ascii="Times New Roman" w:hAnsi="Times New Roman"/>
          <w:color w:val="000000" w:themeColor="text1" w:themeTint="FF" w:themeShade="FF"/>
          <w:sz w:val="24"/>
          <w:szCs w:val="24"/>
          <w:lang w:eastAsia="ar-SA"/>
        </w:rPr>
        <w:t>del</w:t>
      </w:r>
      <w:r w:rsidRPr="5F90474C" w:rsidR="00CC030E">
        <w:rPr>
          <w:rFonts w:ascii="Times New Roman" w:hAnsi="Times New Roman"/>
          <w:color w:val="000000" w:themeColor="text1" w:themeTint="FF" w:themeShade="FF"/>
          <w:sz w:val="24"/>
          <w:szCs w:val="24"/>
          <w:lang w:eastAsia="ar-SA"/>
        </w:rPr>
        <w:t xml:space="preserve">la sussistenza dei requisiti </w:t>
      </w:r>
      <w:r w:rsidRPr="5F90474C" w:rsidR="01515B42">
        <w:rPr>
          <w:rFonts w:ascii="Times New Roman" w:hAnsi="Times New Roman"/>
          <w:color w:val="000000" w:themeColor="text1" w:themeTint="FF" w:themeShade="FF"/>
          <w:sz w:val="24"/>
          <w:szCs w:val="24"/>
          <w:lang w:eastAsia="ar-SA"/>
        </w:rPr>
        <w:t>di ordine generale</w:t>
      </w:r>
      <w:r w:rsidRPr="5F90474C" w:rsidR="00CC030E">
        <w:rPr>
          <w:rFonts w:ascii="Times New Roman" w:hAnsi="Times New Roman"/>
          <w:color w:val="000000" w:themeColor="text1" w:themeTint="FF" w:themeShade="FF"/>
          <w:sz w:val="24"/>
          <w:szCs w:val="24"/>
          <w:lang w:eastAsia="ar-SA"/>
        </w:rPr>
        <w:t xml:space="preserve"> del rappresentante legale</w:t>
      </w:r>
      <w:r w:rsidRPr="5F90474C" w:rsidR="000B73C5">
        <w:rPr>
          <w:rFonts w:ascii="Times New Roman" w:hAnsi="Times New Roman"/>
          <w:color w:val="000000" w:themeColor="text1" w:themeTint="FF" w:themeShade="FF"/>
          <w:sz w:val="24"/>
          <w:szCs w:val="24"/>
          <w:lang w:eastAsia="ar-SA"/>
        </w:rPr>
        <w:t xml:space="preserve"> o </w:t>
      </w:r>
      <w:r w:rsidRPr="5F90474C" w:rsidR="00BC7DC8">
        <w:rPr>
          <w:rFonts w:ascii="Times New Roman" w:hAnsi="Times New Roman"/>
          <w:color w:val="000000" w:themeColor="text1" w:themeTint="FF" w:themeShade="FF"/>
          <w:sz w:val="24"/>
          <w:szCs w:val="24"/>
          <w:lang w:eastAsia="ar-SA"/>
        </w:rPr>
        <w:t>de</w:t>
      </w:r>
      <w:r w:rsidRPr="5F90474C" w:rsidR="000B73C5">
        <w:rPr>
          <w:rFonts w:ascii="Times New Roman" w:hAnsi="Times New Roman"/>
          <w:color w:val="000000" w:themeColor="text1" w:themeTint="FF" w:themeShade="FF"/>
          <w:sz w:val="24"/>
          <w:szCs w:val="24"/>
          <w:lang w:eastAsia="ar-SA"/>
        </w:rPr>
        <w:t>lla</w:t>
      </w:r>
      <w:r w:rsidRPr="5F90474C" w:rsidR="00BC7DC8">
        <w:rPr>
          <w:rFonts w:ascii="Times New Roman" w:hAnsi="Times New Roman"/>
          <w:color w:val="000000" w:themeColor="text1" w:themeTint="FF" w:themeShade="FF"/>
          <w:sz w:val="24"/>
          <w:szCs w:val="24"/>
          <w:lang w:eastAsia="ar-SA"/>
        </w:rPr>
        <w:t xml:space="preserve"> persona alla</w:t>
      </w:r>
      <w:r w:rsidRPr="5F90474C" w:rsidR="000B73C5">
        <w:rPr>
          <w:rFonts w:ascii="Times New Roman" w:hAnsi="Times New Roman"/>
          <w:color w:val="000000" w:themeColor="text1" w:themeTint="FF" w:themeShade="FF"/>
          <w:sz w:val="24"/>
          <w:szCs w:val="24"/>
          <w:lang w:eastAsia="ar-SA"/>
        </w:rPr>
        <w:t xml:space="preserve"> quale sono stati conferiti poteri di amministrazione, </w:t>
      </w:r>
      <w:r w:rsidRPr="5F90474C" w:rsidR="00BC7DC8">
        <w:rPr>
          <w:rFonts w:ascii="Times New Roman" w:hAnsi="Times New Roman"/>
          <w:color w:val="000000" w:themeColor="text1" w:themeTint="FF" w:themeShade="FF"/>
          <w:sz w:val="24"/>
          <w:szCs w:val="24"/>
          <w:lang w:eastAsia="ar-SA"/>
        </w:rPr>
        <w:t>e del</w:t>
      </w:r>
      <w:r w:rsidRPr="5F90474C" w:rsidR="000B73C5">
        <w:rPr>
          <w:rFonts w:ascii="Times New Roman" w:hAnsi="Times New Roman"/>
          <w:color w:val="000000" w:themeColor="text1" w:themeTint="FF" w:themeShade="FF"/>
          <w:sz w:val="24"/>
          <w:szCs w:val="24"/>
          <w:lang w:eastAsia="ar-SA"/>
        </w:rPr>
        <w:t>l’assenza di procedimenti penali pendenti</w:t>
      </w:r>
      <w:r w:rsidRPr="5F90474C" w:rsidR="00BC7DC8">
        <w:rPr>
          <w:rFonts w:ascii="Times New Roman" w:hAnsi="Times New Roman"/>
          <w:color w:val="000000" w:themeColor="text1" w:themeTint="FF" w:themeShade="FF"/>
          <w:sz w:val="24"/>
          <w:szCs w:val="24"/>
          <w:lang w:eastAsia="ar-SA"/>
        </w:rPr>
        <w:t>;</w:t>
      </w:r>
    </w:p>
    <w:p w:rsidRPr="0068348C" w:rsidR="000B73C5" w:rsidP="00862306" w:rsidRDefault="00BC7DC8" w14:paraId="2CD84C07" w14:textId="71E68412">
      <w:pPr>
        <w:pStyle w:val="Paragrafoelenco"/>
        <w:numPr>
          <w:ilvl w:val="0"/>
          <w:numId w:val="21"/>
        </w:numPr>
        <w:suppressAutoHyphens/>
        <w:spacing w:line="360" w:lineRule="auto"/>
        <w:ind w:right="27"/>
        <w:jc w:val="both"/>
        <w:rPr>
          <w:rFonts w:ascii="Times New Roman" w:hAnsi="Times New Roman"/>
          <w:color w:val="000000"/>
          <w:sz w:val="24"/>
          <w:szCs w:val="24"/>
          <w:lang w:eastAsia="ar-SA"/>
        </w:rPr>
      </w:pPr>
      <w:r w:rsidRPr="6522DF32" w:rsidR="00BC7DC8">
        <w:rPr>
          <w:rFonts w:ascii="Times New Roman" w:hAnsi="Times New Roman"/>
          <w:color w:val="000000" w:themeColor="text1" w:themeTint="FF" w:themeShade="FF"/>
          <w:sz w:val="24"/>
          <w:szCs w:val="24"/>
          <w:lang w:eastAsia="ar-SA"/>
        </w:rPr>
        <w:t xml:space="preserve">verifica </w:t>
      </w:r>
      <w:r w:rsidRPr="6522DF32" w:rsidR="00BC7DC8">
        <w:rPr>
          <w:rFonts w:ascii="Times New Roman" w:hAnsi="Times New Roman"/>
          <w:color w:val="000000" w:themeColor="text1" w:themeTint="FF" w:themeShade="FF"/>
          <w:sz w:val="24"/>
          <w:szCs w:val="24"/>
          <w:lang w:eastAsia="ar-SA"/>
        </w:rPr>
        <w:t>del</w:t>
      </w:r>
      <w:r w:rsidRPr="6522DF32" w:rsidR="00BC7DC8">
        <w:rPr>
          <w:rFonts w:ascii="Times New Roman" w:hAnsi="Times New Roman"/>
          <w:color w:val="000000" w:themeColor="text1" w:themeTint="FF" w:themeShade="FF"/>
          <w:sz w:val="24"/>
          <w:szCs w:val="24"/>
          <w:lang w:eastAsia="ar-SA"/>
        </w:rPr>
        <w:t xml:space="preserve">la sussistenza dei requisiti </w:t>
      </w:r>
      <w:r w:rsidRPr="6522DF32" w:rsidR="2FE06E07">
        <w:rPr>
          <w:rFonts w:ascii="Times New Roman" w:hAnsi="Times New Roman"/>
          <w:color w:val="000000" w:themeColor="text1" w:themeTint="FF" w:themeShade="FF"/>
          <w:sz w:val="24"/>
          <w:szCs w:val="24"/>
          <w:lang w:eastAsia="ar-SA"/>
        </w:rPr>
        <w:t>di ordine generale</w:t>
      </w:r>
      <w:r w:rsidRPr="6522DF32" w:rsidR="00BC7DC8">
        <w:rPr>
          <w:rFonts w:ascii="Times New Roman" w:hAnsi="Times New Roman"/>
          <w:color w:val="000000" w:themeColor="text1" w:themeTint="FF" w:themeShade="FF"/>
          <w:sz w:val="24"/>
          <w:szCs w:val="24"/>
          <w:lang w:eastAsia="ar-SA"/>
        </w:rPr>
        <w:t xml:space="preserve"> </w:t>
      </w:r>
      <w:r w:rsidRPr="6522DF32" w:rsidR="00BC7DC8">
        <w:rPr>
          <w:rFonts w:ascii="Times New Roman" w:hAnsi="Times New Roman"/>
          <w:color w:val="000000" w:themeColor="text1" w:themeTint="FF" w:themeShade="FF"/>
          <w:sz w:val="24"/>
          <w:szCs w:val="24"/>
          <w:lang w:eastAsia="ar-SA"/>
        </w:rPr>
        <w:t>dell’Ente Gestore e l’assenza dello stato di fallimento, di liquidazione coatta, di concordato preventivo;</w:t>
      </w:r>
    </w:p>
    <w:p w:rsidR="7AEAC4DD" w:rsidP="6522DF32" w:rsidRDefault="7AEAC4DD" w14:paraId="1A12C71C" w14:textId="7D47F680">
      <w:pPr>
        <w:pStyle w:val="Paragrafoelenco"/>
        <w:numPr>
          <w:ilvl w:val="0"/>
          <w:numId w:val="21"/>
        </w:numPr>
        <w:spacing w:line="360" w:lineRule="auto"/>
        <w:ind w:right="27"/>
        <w:jc w:val="both"/>
        <w:rPr>
          <w:rFonts w:ascii="Times New Roman" w:hAnsi="Times New Roman"/>
          <w:color w:val="000000" w:themeColor="text1" w:themeTint="FF" w:themeShade="FF"/>
          <w:sz w:val="24"/>
          <w:szCs w:val="24"/>
          <w:lang w:eastAsia="ar-SA"/>
        </w:rPr>
      </w:pPr>
      <w:r w:rsidRPr="35C9CF06" w:rsidR="7AEAC4DD">
        <w:rPr>
          <w:rFonts w:ascii="Times New Roman" w:hAnsi="Times New Roman"/>
          <w:color w:val="000000" w:themeColor="text1" w:themeTint="FF" w:themeShade="FF"/>
          <w:sz w:val="24"/>
          <w:szCs w:val="24"/>
          <w:lang w:eastAsia="ar-SA"/>
        </w:rPr>
        <w:t>verifica dei requisiti di idoneità professionale e di capacità tecnico-professionale specifici;</w:t>
      </w:r>
    </w:p>
    <w:p w:rsidR="00862306" w:rsidP="00862306" w:rsidRDefault="00862306" w14:paraId="381BA170" w14:textId="62FE82C2">
      <w:pPr>
        <w:pStyle w:val="Paragrafoelenco"/>
        <w:numPr>
          <w:ilvl w:val="0"/>
          <w:numId w:val="21"/>
        </w:numPr>
        <w:suppressAutoHyphens/>
        <w:spacing w:line="360" w:lineRule="auto"/>
        <w:ind w:right="27"/>
        <w:jc w:val="both"/>
        <w:rPr>
          <w:rFonts w:ascii="Times New Roman" w:hAnsi="Times New Roman"/>
          <w:color w:val="000000"/>
          <w:sz w:val="24"/>
          <w:szCs w:val="24"/>
          <w:lang w:eastAsia="ar-SA"/>
        </w:rPr>
      </w:pPr>
      <w:r w:rsidRPr="5F90474C" w:rsidR="00862306">
        <w:rPr>
          <w:rFonts w:ascii="Times New Roman" w:hAnsi="Times New Roman"/>
          <w:color w:val="000000" w:themeColor="text1" w:themeTint="FF" w:themeShade="FF"/>
          <w:sz w:val="24"/>
          <w:szCs w:val="24"/>
          <w:lang w:eastAsia="ar-SA"/>
        </w:rPr>
        <w:t>trasmissione o comunicazione dei dati agli enti istituzionali competenti, nei limiti di quanto previsto da norme e regolamenti europei, statali e regionali vigenti.</w:t>
      </w:r>
    </w:p>
    <w:p w:rsidR="0035238F" w:rsidP="0035238F" w:rsidRDefault="0035238F" w14:paraId="65D23300" w14:textId="66DD34D2">
      <w:pPr>
        <w:suppressAutoHyphens/>
        <w:spacing w:line="360" w:lineRule="auto"/>
        <w:ind w:right="27"/>
        <w:jc w:val="both"/>
        <w:rPr>
          <w:rFonts w:eastAsia="Calibri"/>
          <w:color w:val="000000"/>
          <w:lang w:eastAsia="ar-SA"/>
        </w:rPr>
      </w:pPr>
      <w:r w:rsidRPr="0035238F">
        <w:rPr>
          <w:rFonts w:eastAsia="Calibri"/>
          <w:color w:val="000000"/>
          <w:lang w:eastAsia="ar-SA"/>
        </w:rPr>
        <w:t>La Base Giuridica del trattamento è rappresentata dall’esecuzione di un contratto di cui l’interessato è parte o dall’esecuzione di misure precontrattuali (Art. 6.1 b GDPR)</w:t>
      </w:r>
      <w:r>
        <w:rPr>
          <w:rFonts w:eastAsia="Calibri"/>
          <w:color w:val="000000"/>
          <w:lang w:eastAsia="ar-SA"/>
        </w:rPr>
        <w:t xml:space="preserve">. </w:t>
      </w:r>
      <w:r>
        <w:rPr>
          <w:rFonts w:eastAsia="Calibri"/>
          <w:color w:val="000000"/>
          <w:lang w:eastAsia="ar-SA"/>
        </w:rPr>
        <w:t>Il trattamento è altresì necessario per adempiere un obbligo legale al quale è soggetto il Titolare del trattamento</w:t>
      </w:r>
      <w:r>
        <w:rPr>
          <w:rFonts w:eastAsia="Calibri"/>
          <w:color w:val="000000"/>
          <w:lang w:eastAsia="ar-SA"/>
        </w:rPr>
        <w:t xml:space="preserve"> (Art. 6.1 c GDPR)</w:t>
      </w:r>
      <w:r>
        <w:rPr>
          <w:rFonts w:eastAsia="Calibri"/>
          <w:color w:val="000000"/>
          <w:lang w:eastAsia="ar-SA"/>
        </w:rPr>
        <w:t>.</w:t>
      </w:r>
    </w:p>
    <w:p w:rsidR="0035238F" w:rsidP="0035238F" w:rsidRDefault="0035238F" w14:paraId="7DD98646" w14:textId="55A306CD">
      <w:pPr>
        <w:suppressAutoHyphens/>
        <w:spacing w:line="360" w:lineRule="auto"/>
        <w:ind w:right="27"/>
        <w:jc w:val="both"/>
        <w:rPr>
          <w:rFonts w:eastAsia="Calibri"/>
          <w:color w:val="000000"/>
          <w:lang w:eastAsia="ar-SA"/>
        </w:rPr>
      </w:pPr>
      <w:r w:rsidRPr="005B321B">
        <w:rPr>
          <w:rFonts w:eastAsia="Calibri"/>
          <w:color w:val="000000"/>
          <w:lang w:eastAsia="ar-SA"/>
        </w:rPr>
        <w:lastRenderedPageBreak/>
        <w:t>Il trattamento dei dati verrà effettuato in modo da garantirne la sicurezza e la riservatezza necessarie e potrà essere attuato mediante strumenti manuali, cartacei, informatici e telematici idonei a trattare i dati nel rispetto delle misure di sicurezza previste dal Regolamento UE</w:t>
      </w:r>
      <w:r>
        <w:rPr>
          <w:rFonts w:eastAsia="Calibri"/>
          <w:color w:val="000000"/>
          <w:lang w:eastAsia="ar-SA"/>
        </w:rPr>
        <w:t>.</w:t>
      </w:r>
    </w:p>
    <w:p w:rsidRPr="0035238F" w:rsidR="0035238F" w:rsidP="45CBAC79" w:rsidRDefault="0035238F" w14:paraId="4F77885B" w14:textId="3BEA0688">
      <w:pPr>
        <w:suppressAutoHyphens/>
        <w:spacing w:line="360" w:lineRule="auto"/>
        <w:ind w:right="27"/>
        <w:jc w:val="both"/>
        <w:rPr>
          <w:rFonts w:eastAsia="Calibri"/>
          <w:color w:val="000000"/>
          <w:lang w:eastAsia="ar-SA"/>
        </w:rPr>
      </w:pPr>
      <w:r w:rsidRPr="45CBAC79" w:rsidR="0035238F">
        <w:rPr>
          <w:rFonts w:eastAsia="Calibri"/>
          <w:color w:val="000000" w:themeColor="text1" w:themeTint="FF" w:themeShade="FF"/>
          <w:lang w:eastAsia="ar-SA"/>
        </w:rPr>
        <w:t>I</w:t>
      </w:r>
      <w:r w:rsidRPr="45CBAC79" w:rsidR="0035238F">
        <w:rPr>
          <w:rFonts w:eastAsia="Calibri"/>
          <w:color w:val="000000" w:themeColor="text1" w:themeTint="FF" w:themeShade="FF"/>
          <w:lang w:eastAsia="ar-SA"/>
        </w:rPr>
        <w:t xml:space="preserve">l conferimento dei dati è obbligatorio e il rifiuto di fornire gli stessi comporta l’irricevibilità della domanda di </w:t>
      </w:r>
      <w:r w:rsidRPr="45CBAC79" w:rsidR="4562ABAD">
        <w:rPr>
          <w:rFonts w:eastAsia="Calibri"/>
          <w:color w:val="000000" w:themeColor="text1" w:themeTint="FF" w:themeShade="FF"/>
          <w:lang w:eastAsia="ar-SA"/>
        </w:rPr>
        <w:t>partecipazione.</w:t>
      </w:r>
    </w:p>
    <w:p w:rsidR="00556404" w:rsidP="00862306" w:rsidRDefault="00556404" w14:paraId="0FB8734E" w14:textId="77777777">
      <w:pPr>
        <w:suppressAutoHyphens/>
        <w:spacing w:line="360" w:lineRule="auto"/>
        <w:ind w:right="27"/>
        <w:contextualSpacing/>
        <w:jc w:val="both"/>
        <w:rPr>
          <w:rFonts w:eastAsia="Calibri"/>
          <w:color w:val="000000"/>
          <w:lang w:eastAsia="ar-SA"/>
        </w:rPr>
      </w:pPr>
      <w:r w:rsidRPr="00556404">
        <w:rPr>
          <w:rFonts w:eastAsia="Calibri"/>
          <w:b/>
          <w:color w:val="000000"/>
          <w:lang w:eastAsia="ar-SA"/>
        </w:rPr>
        <w:t>Tipologie dei dati trattati:</w:t>
      </w:r>
      <w:r w:rsidRPr="00556404">
        <w:rPr>
          <w:rFonts w:eastAsia="Calibri"/>
          <w:color w:val="000000"/>
          <w:lang w:eastAsia="ar-SA"/>
        </w:rPr>
        <w:t xml:space="preserve"> </w:t>
      </w:r>
    </w:p>
    <w:p w:rsidR="00556404" w:rsidP="53D33DED" w:rsidRDefault="00556404" w14:paraId="179B1826" w14:textId="107F8B6C">
      <w:pPr>
        <w:suppressAutoHyphens/>
        <w:spacing w:line="360" w:lineRule="auto"/>
        <w:ind w:right="27"/>
        <w:contextualSpacing/>
        <w:jc w:val="both"/>
        <w:rPr>
          <w:rFonts w:eastAsia="Calibri"/>
          <w:color w:val="000000"/>
          <w:lang w:eastAsia="ar-SA"/>
        </w:rPr>
      </w:pPr>
      <w:r w:rsidRPr="53D33DED" w:rsidR="00556404">
        <w:rPr>
          <w:rFonts w:eastAsia="Calibri"/>
          <w:color w:val="000000" w:themeColor="text1" w:themeTint="FF" w:themeShade="FF"/>
          <w:lang w:eastAsia="ar-SA"/>
        </w:rPr>
        <w:t xml:space="preserve">- </w:t>
      </w:r>
      <w:r w:rsidRPr="53D33DED" w:rsidR="00556404">
        <w:rPr>
          <w:rFonts w:eastAsia="Calibri"/>
          <w:color w:val="000000" w:themeColor="text1" w:themeTint="FF" w:themeShade="FF"/>
          <w:lang w:eastAsia="ar-SA"/>
        </w:rPr>
        <w:t>Dati anagrafici</w:t>
      </w:r>
      <w:r w:rsidRPr="53D33DED" w:rsidR="00556404">
        <w:rPr>
          <w:rFonts w:eastAsia="Calibri"/>
          <w:color w:val="000000" w:themeColor="text1" w:themeTint="FF" w:themeShade="FF"/>
          <w:lang w:eastAsia="ar-SA"/>
        </w:rPr>
        <w:t>;</w:t>
      </w:r>
    </w:p>
    <w:p w:rsidR="00556404" w:rsidP="53D33DED" w:rsidRDefault="00556404" w14:paraId="1073FA9D" w14:textId="4D77044C">
      <w:pPr>
        <w:suppressAutoHyphens/>
        <w:spacing w:line="360" w:lineRule="auto"/>
        <w:ind w:right="27"/>
        <w:contextualSpacing/>
        <w:jc w:val="both"/>
        <w:rPr>
          <w:rFonts w:eastAsia="Calibri"/>
          <w:color w:val="000000"/>
          <w:lang w:eastAsia="ar-SA"/>
        </w:rPr>
      </w:pPr>
      <w:r w:rsidRPr="53D33DED" w:rsidR="00556404">
        <w:rPr>
          <w:rFonts w:eastAsia="Calibri"/>
          <w:color w:val="000000" w:themeColor="text1" w:themeTint="FF" w:themeShade="FF"/>
          <w:lang w:eastAsia="ar-SA"/>
        </w:rPr>
        <w:t xml:space="preserve">- </w:t>
      </w:r>
      <w:r w:rsidRPr="53D33DED" w:rsidR="0AB9C430">
        <w:rPr>
          <w:rFonts w:eastAsia="Calibri"/>
          <w:color w:val="000000" w:themeColor="text1" w:themeTint="FF" w:themeShade="FF"/>
          <w:lang w:eastAsia="ar-SA"/>
        </w:rPr>
        <w:t>E</w:t>
      </w:r>
      <w:r w:rsidRPr="53D33DED" w:rsidR="00556404">
        <w:rPr>
          <w:rFonts w:eastAsia="Calibri"/>
          <w:color w:val="000000" w:themeColor="text1" w:themeTint="FF" w:themeShade="FF"/>
          <w:lang w:eastAsia="ar-SA"/>
        </w:rPr>
        <w:t>lenco personale</w:t>
      </w:r>
      <w:r w:rsidRPr="53D33DED" w:rsidR="400C3B3A">
        <w:rPr>
          <w:rFonts w:eastAsia="Calibri"/>
          <w:color w:val="000000" w:themeColor="text1" w:themeTint="FF" w:themeShade="FF"/>
          <w:lang w:eastAsia="ar-SA"/>
        </w:rPr>
        <w:t>,</w:t>
      </w:r>
      <w:r w:rsidRPr="53D33DED" w:rsidR="00556404">
        <w:rPr>
          <w:rFonts w:eastAsia="Calibri"/>
          <w:color w:val="000000" w:themeColor="text1" w:themeTint="FF" w:themeShade="FF"/>
          <w:lang w:eastAsia="ar-SA"/>
        </w:rPr>
        <w:t xml:space="preserve"> </w:t>
      </w:r>
      <w:r w:rsidRPr="53D33DED" w:rsidR="005B321B">
        <w:rPr>
          <w:rFonts w:eastAsia="Calibri"/>
          <w:color w:val="000000" w:themeColor="text1" w:themeTint="FF" w:themeShade="FF"/>
          <w:lang w:eastAsia="ar-SA"/>
        </w:rPr>
        <w:t>relativi curriculum</w:t>
      </w:r>
      <w:r w:rsidRPr="53D33DED" w:rsidR="65EA97DB">
        <w:rPr>
          <w:rFonts w:eastAsia="Calibri"/>
          <w:color w:val="000000" w:themeColor="text1" w:themeTint="FF" w:themeShade="FF"/>
          <w:lang w:eastAsia="ar-SA"/>
        </w:rPr>
        <w:t>,</w:t>
      </w:r>
      <w:r w:rsidRPr="53D33DED" w:rsidR="005B321B">
        <w:rPr>
          <w:rFonts w:eastAsia="Calibri"/>
          <w:color w:val="000000" w:themeColor="text1" w:themeTint="FF" w:themeShade="FF"/>
          <w:lang w:eastAsia="ar-SA"/>
        </w:rPr>
        <w:t xml:space="preserve"> inquadramento contrattuale</w:t>
      </w:r>
      <w:r w:rsidRPr="53D33DED" w:rsidR="1416E713">
        <w:rPr>
          <w:rFonts w:eastAsia="Calibri"/>
          <w:color w:val="000000" w:themeColor="text1" w:themeTint="FF" w:themeShade="FF"/>
          <w:lang w:eastAsia="ar-SA"/>
        </w:rPr>
        <w:t>, buste paga</w:t>
      </w:r>
      <w:r w:rsidRPr="53D33DED" w:rsidR="005B321B">
        <w:rPr>
          <w:rFonts w:eastAsia="Calibri"/>
          <w:color w:val="000000" w:themeColor="text1" w:themeTint="FF" w:themeShade="FF"/>
          <w:lang w:eastAsia="ar-SA"/>
        </w:rPr>
        <w:t>;</w:t>
      </w:r>
    </w:p>
    <w:p w:rsidR="0035238F" w:rsidP="53D33DED" w:rsidRDefault="0035238F" w14:paraId="30BDA60E" w14:textId="6C6D9A7E">
      <w:pPr>
        <w:suppressAutoHyphens/>
        <w:spacing w:line="360" w:lineRule="auto"/>
        <w:ind w:right="27"/>
        <w:contextualSpacing/>
        <w:jc w:val="both"/>
        <w:rPr>
          <w:rFonts w:eastAsia="Calibri"/>
          <w:color w:val="000000"/>
          <w:lang w:eastAsia="ar-SA"/>
        </w:rPr>
      </w:pPr>
      <w:r w:rsidRPr="53D33DED" w:rsidR="00556404">
        <w:rPr>
          <w:rFonts w:eastAsia="Calibri"/>
          <w:color w:val="000000" w:themeColor="text1" w:themeTint="FF" w:themeShade="FF"/>
          <w:lang w:eastAsia="ar-SA"/>
        </w:rPr>
        <w:t xml:space="preserve">- </w:t>
      </w:r>
      <w:r w:rsidRPr="53D33DED" w:rsidR="00556404">
        <w:rPr>
          <w:rFonts w:eastAsia="Calibri"/>
          <w:color w:val="000000" w:themeColor="text1" w:themeTint="FF" w:themeShade="FF"/>
          <w:lang w:eastAsia="ar-SA"/>
        </w:rPr>
        <w:t>Dati relativi a condanne o procedimenti penali in corso.</w:t>
      </w:r>
    </w:p>
    <w:p w:rsidR="0035238F" w:rsidP="00862306" w:rsidRDefault="0035238F" w14:paraId="6EA8BC4F" w14:textId="341BFCCA">
      <w:pPr>
        <w:suppressAutoHyphens/>
        <w:spacing w:line="360" w:lineRule="auto"/>
        <w:ind w:right="27"/>
        <w:contextualSpacing/>
        <w:jc w:val="both"/>
        <w:rPr>
          <w:rFonts w:eastAsia="Calibri"/>
          <w:color w:val="000000"/>
          <w:lang w:eastAsia="ar-SA"/>
        </w:rPr>
      </w:pPr>
      <w:r>
        <w:rPr>
          <w:rFonts w:eastAsia="Calibri"/>
          <w:b/>
          <w:color w:val="000000"/>
          <w:lang w:eastAsia="ar-SA"/>
        </w:rPr>
        <w:t>I soggetti ai quali i dati possono essere comunicati</w:t>
      </w:r>
      <w:r>
        <w:rPr>
          <w:rFonts w:eastAsia="Calibri"/>
          <w:color w:val="000000"/>
          <w:lang w:eastAsia="ar-SA"/>
        </w:rPr>
        <w:t>:</w:t>
      </w:r>
    </w:p>
    <w:p w:rsidR="0035238F" w:rsidP="0035238F" w:rsidRDefault="0035238F" w14:paraId="09DB1264" w14:textId="13EC9FDC">
      <w:pPr>
        <w:suppressAutoHyphens/>
        <w:spacing w:line="360" w:lineRule="auto"/>
        <w:ind w:right="27"/>
        <w:contextualSpacing/>
        <w:jc w:val="both"/>
        <w:rPr>
          <w:rFonts w:eastAsia="Calibri"/>
          <w:color w:val="000000"/>
          <w:lang w:eastAsia="ar-SA"/>
        </w:rPr>
      </w:pPr>
      <w:r w:rsidRPr="0035238F">
        <w:rPr>
          <w:rFonts w:eastAsia="Calibri"/>
          <w:color w:val="000000"/>
          <w:lang w:eastAsia="ar-SA"/>
        </w:rPr>
        <w:t>I dati saranno trattati da parte di personale incaricato e da professionisti esterni, appositamente individuati e nominati, con procedure, strumenti tecnici e informatici idonei a tutelare la riservatezza e la sicurezza dei dati dell'Interessato.</w:t>
      </w:r>
      <w:r>
        <w:rPr>
          <w:rFonts w:eastAsia="Calibri"/>
          <w:color w:val="000000"/>
          <w:lang w:eastAsia="ar-SA"/>
        </w:rPr>
        <w:t xml:space="preserve"> </w:t>
      </w:r>
      <w:r w:rsidRPr="00AC6AE2">
        <w:rPr>
          <w:rFonts w:eastAsia="Calibri"/>
          <w:color w:val="000000"/>
          <w:lang w:eastAsia="ar-SA"/>
        </w:rPr>
        <w:t xml:space="preserve">I dati dell'Interessato </w:t>
      </w:r>
      <w:r>
        <w:rPr>
          <w:rFonts w:eastAsia="Calibri"/>
          <w:color w:val="000000"/>
          <w:lang w:eastAsia="ar-SA"/>
        </w:rPr>
        <w:t xml:space="preserve">potranno essere </w:t>
      </w:r>
      <w:r w:rsidRPr="005B321B">
        <w:rPr>
          <w:rFonts w:eastAsia="Calibri"/>
          <w:color w:val="000000"/>
          <w:lang w:eastAsia="ar-SA"/>
        </w:rPr>
        <w:t>comunicati ad altri soggetti pubblici o privati solo nei casi previsti da norme di legge o regolamento.</w:t>
      </w:r>
    </w:p>
    <w:p w:rsidR="00A62BE2" w:rsidP="45CBAC79" w:rsidRDefault="00A62BE2" w14:paraId="3D21C848" w14:textId="699F2106">
      <w:pPr>
        <w:suppressAutoHyphens/>
        <w:spacing w:line="360" w:lineRule="auto"/>
        <w:ind w:right="27"/>
        <w:contextualSpacing/>
        <w:jc w:val="both"/>
        <w:rPr>
          <w:rFonts w:eastAsia="Calibri"/>
          <w:color w:val="000000"/>
          <w:lang w:eastAsia="ar-SA"/>
        </w:rPr>
      </w:pPr>
      <w:r w:rsidRPr="45CBAC79" w:rsidR="0035238F">
        <w:rPr>
          <w:rFonts w:eastAsia="Calibri"/>
          <w:color w:val="000000" w:themeColor="text1" w:themeTint="FF" w:themeShade="FF"/>
          <w:lang w:eastAsia="ar-SA"/>
        </w:rPr>
        <w:t>I dati personali non sono soggetti a diffusione.</w:t>
      </w:r>
    </w:p>
    <w:p w:rsidRPr="00AC6AE2" w:rsidR="005B321B" w:rsidP="00862306" w:rsidRDefault="005B321B" w14:paraId="11329C73" w14:textId="7D44A8E5">
      <w:pPr>
        <w:suppressAutoHyphens/>
        <w:spacing w:line="360" w:lineRule="auto"/>
        <w:ind w:right="27"/>
        <w:contextualSpacing/>
        <w:jc w:val="both"/>
        <w:rPr>
          <w:rFonts w:eastAsia="Calibri"/>
          <w:color w:val="000000"/>
          <w:lang w:eastAsia="ar-SA"/>
        </w:rPr>
      </w:pPr>
      <w:r w:rsidRPr="45CBAC79" w:rsidR="0035238F">
        <w:rPr>
          <w:rFonts w:eastAsia="Calibri"/>
          <w:b w:val="1"/>
          <w:bCs w:val="1"/>
          <w:color w:val="000000" w:themeColor="text1" w:themeTint="FF" w:themeShade="FF"/>
          <w:lang w:eastAsia="ar-SA"/>
        </w:rPr>
        <w:t xml:space="preserve">Trasferimento all’interno dell’Unione Europea </w:t>
      </w:r>
      <w:r w:rsidRPr="45CBAC79" w:rsidR="0035238F">
        <w:rPr>
          <w:rFonts w:eastAsia="Calibri"/>
          <w:b w:val="1"/>
          <w:bCs w:val="1"/>
          <w:color w:val="000000" w:themeColor="text1" w:themeTint="FF" w:themeShade="FF"/>
          <w:lang w:eastAsia="ar-SA"/>
        </w:rPr>
        <w:t>e</w:t>
      </w:r>
      <w:r w:rsidRPr="45CBAC79" w:rsidR="0035238F">
        <w:rPr>
          <w:rFonts w:eastAsia="Calibri"/>
          <w:b w:val="1"/>
          <w:bCs w:val="1"/>
          <w:color w:val="000000" w:themeColor="text1" w:themeTint="FF" w:themeShade="FF"/>
          <w:lang w:eastAsia="ar-SA"/>
        </w:rPr>
        <w:t xml:space="preserve"> extra UE</w:t>
      </w:r>
      <w:r w:rsidRPr="45CBAC79" w:rsidR="0035238F">
        <w:rPr>
          <w:rFonts w:eastAsia="Calibri"/>
          <w:color w:val="000000" w:themeColor="text1" w:themeTint="FF" w:themeShade="FF"/>
          <w:lang w:eastAsia="ar-SA"/>
        </w:rPr>
        <w:t>. I dati potranno essere trasferiti all’interno della Unione Europea, ove il Titolare o i suoi fornitori e collaboratori abbiano sede o abbiano i propri server. I dati non saranno trasferiti fuori dalla Unione Europea</w:t>
      </w:r>
    </w:p>
    <w:p w:rsidR="00A62BE2" w:rsidP="00A62BE2" w:rsidRDefault="00862306" w14:paraId="5F09AAA6" w14:textId="078BF5AB">
      <w:pPr>
        <w:suppressAutoHyphens/>
        <w:spacing w:line="360" w:lineRule="auto"/>
        <w:ind w:right="27"/>
        <w:contextualSpacing/>
        <w:jc w:val="both"/>
        <w:rPr>
          <w:rFonts w:eastAsia="Calibri"/>
          <w:color w:val="000000"/>
          <w:lang w:eastAsia="ar-SA"/>
        </w:rPr>
      </w:pPr>
      <w:r w:rsidRPr="45CBAC79" w:rsidR="00862306">
        <w:rPr>
          <w:rFonts w:eastAsia="Calibri"/>
          <w:b w:val="1"/>
          <w:bCs w:val="1"/>
          <w:color w:val="000000" w:themeColor="text1" w:themeTint="FF" w:themeShade="FF"/>
          <w:lang w:eastAsia="ar-SA"/>
        </w:rPr>
        <w:t>Conservazione</w:t>
      </w:r>
      <w:r w:rsidRPr="45CBAC79" w:rsidR="005B321B">
        <w:rPr>
          <w:rFonts w:eastAsia="Calibri"/>
          <w:color w:val="000000" w:themeColor="text1" w:themeTint="FF" w:themeShade="FF"/>
          <w:lang w:eastAsia="ar-SA"/>
        </w:rPr>
        <w:t>: i</w:t>
      </w:r>
      <w:r w:rsidRPr="45CBAC79" w:rsidR="005B321B">
        <w:rPr>
          <w:rFonts w:eastAsia="Calibri"/>
          <w:color w:val="000000" w:themeColor="text1" w:themeTint="FF" w:themeShade="FF"/>
          <w:lang w:eastAsia="ar-SA"/>
        </w:rPr>
        <w:t xml:space="preserve"> dati saranno conservati </w:t>
      </w:r>
      <w:r w:rsidRPr="45CBAC79" w:rsidR="0035238F">
        <w:rPr>
          <w:rFonts w:eastAsia="Calibri"/>
          <w:color w:val="000000" w:themeColor="text1" w:themeTint="FF" w:themeShade="FF"/>
          <w:lang w:eastAsia="ar-SA"/>
        </w:rPr>
        <w:t>per il tempo necessario a verificare i requisiti del soggetto richiedente e per tutta la durata del</w:t>
      </w:r>
      <w:r w:rsidRPr="45CBAC79" w:rsidR="5CF36D13">
        <w:rPr>
          <w:rFonts w:eastAsia="Calibri"/>
          <w:color w:val="000000" w:themeColor="text1" w:themeTint="FF" w:themeShade="FF"/>
          <w:lang w:eastAsia="ar-SA"/>
        </w:rPr>
        <w:t>la co-progettazione e dell’eventuale attività progettuale</w:t>
      </w:r>
      <w:r w:rsidRPr="45CBAC79" w:rsidR="0035238F">
        <w:rPr>
          <w:rFonts w:eastAsia="Calibri"/>
          <w:color w:val="000000" w:themeColor="text1" w:themeTint="FF" w:themeShade="FF"/>
          <w:lang w:eastAsia="ar-SA"/>
        </w:rPr>
        <w:t xml:space="preserve">. </w:t>
      </w:r>
      <w:r>
        <w:br/>
      </w:r>
      <w:r w:rsidRPr="45CBAC79" w:rsidR="00862306">
        <w:rPr>
          <w:rFonts w:eastAsia="Calibri"/>
          <w:b w:val="1"/>
          <w:bCs w:val="1"/>
          <w:color w:val="000000" w:themeColor="text1" w:themeTint="FF" w:themeShade="FF"/>
          <w:lang w:eastAsia="ar-SA"/>
        </w:rPr>
        <w:t>Diritti dell’interessato:</w:t>
      </w:r>
      <w:r w:rsidRPr="45CBAC79" w:rsidR="00556404">
        <w:rPr>
          <w:rFonts w:eastAsia="Calibri"/>
          <w:b w:val="1"/>
          <w:bCs w:val="1"/>
          <w:color w:val="000000" w:themeColor="text1" w:themeTint="FF" w:themeShade="FF"/>
          <w:lang w:eastAsia="ar-SA"/>
        </w:rPr>
        <w:t xml:space="preserve"> </w:t>
      </w:r>
      <w:r w:rsidRPr="45CBAC79" w:rsidR="00A62BE2">
        <w:rPr>
          <w:rFonts w:eastAsia="Calibri"/>
          <w:color w:val="000000" w:themeColor="text1" w:themeTint="FF" w:themeShade="FF"/>
          <w:lang w:eastAsia="ar-SA"/>
        </w:rPr>
        <w:t xml:space="preserve">L’interessato, ha diritto in ogni momento di chiedere al Titolare del trattamento l’accesso ai propri dati personali secondo il dettato dell’art. 15 del Regolamento UE. </w:t>
      </w:r>
    </w:p>
    <w:p w:rsidR="00A62BE2" w:rsidP="00A62BE2" w:rsidRDefault="00A62BE2" w14:paraId="10E4946C" w14:textId="77777777">
      <w:pPr>
        <w:suppressAutoHyphens/>
        <w:spacing w:line="360" w:lineRule="auto"/>
        <w:ind w:right="27"/>
        <w:contextualSpacing/>
        <w:jc w:val="both"/>
        <w:rPr>
          <w:rFonts w:eastAsia="Calibri"/>
          <w:color w:val="000000"/>
          <w:lang w:eastAsia="ar-SA"/>
        </w:rPr>
      </w:pPr>
      <w:r>
        <w:rPr>
          <w:rFonts w:eastAsia="Calibri"/>
          <w:color w:val="000000"/>
          <w:lang w:eastAsia="ar-SA"/>
        </w:rPr>
        <w:t xml:space="preserve">Gli interessati possono, esercitando il suddetto diritto, ottenere informazioni attinenti alle: finalità del trattamento; le categorie dei dati; i destinatari o le categorie di destinatari a cui i dati verranno comunicati; il periodo di conservazione, quando è possibile determinarlo. Inoltre, gli interessati possono esercitare il loro diritto di rettifica dei dati, ex art. 16 GDPR, alla cancellazione, ex art. 17 GDPR, nonché il diritto di limitare il trattamento dei dati in essere, ex art. 18 GDPR e di opporsi allo stesso ex art. 21 GDPR.  </w:t>
      </w:r>
    </w:p>
    <w:p w:rsidR="00A62BE2" w:rsidP="00A62BE2" w:rsidRDefault="00A62BE2" w14:paraId="2C1EBF37" w14:textId="77777777">
      <w:pPr>
        <w:suppressAutoHyphens/>
        <w:spacing w:line="360" w:lineRule="auto"/>
        <w:ind w:right="27"/>
        <w:contextualSpacing/>
        <w:jc w:val="both"/>
        <w:rPr>
          <w:rFonts w:eastAsia="Calibri"/>
          <w:color w:val="000000"/>
          <w:lang w:eastAsia="ar-SA"/>
        </w:rPr>
      </w:pPr>
      <w:r>
        <w:rPr>
          <w:rFonts w:eastAsia="Calibri"/>
          <w:color w:val="000000"/>
          <w:lang w:eastAsia="ar-SA"/>
        </w:rPr>
        <w:t>In aggiunta, qualsivoglia interessato ha la facoltà di esercitare il proprio diritto alla portabilità dei dati, secondo il dettato dell’art. 20 del Regolamento Europeo in materia di protezione dei dati personali 2016/679.</w:t>
      </w:r>
    </w:p>
    <w:p w:rsidR="00A62BE2" w:rsidP="00A62BE2" w:rsidRDefault="00A62BE2" w14:paraId="329A5B80" w14:textId="77777777">
      <w:pPr>
        <w:suppressAutoHyphens/>
        <w:spacing w:line="360" w:lineRule="auto"/>
        <w:ind w:right="27"/>
        <w:contextualSpacing/>
        <w:jc w:val="both"/>
        <w:rPr>
          <w:rFonts w:eastAsia="Calibri"/>
          <w:color w:val="000000"/>
          <w:lang w:eastAsia="ar-SA"/>
        </w:rPr>
      </w:pPr>
      <w:r>
        <w:rPr>
          <w:rFonts w:eastAsia="Calibri"/>
          <w:color w:val="000000"/>
          <w:lang w:eastAsia="ar-SA"/>
        </w:rPr>
        <w:t xml:space="preserve">Gli interessati hanno il diritto di proporre reclamo all’Autorità di controllo competente, ossia l’Autorità Garante per la protezione dei dati personali, P.zza di Monte </w:t>
      </w:r>
      <w:proofErr w:type="spellStart"/>
      <w:r>
        <w:rPr>
          <w:rFonts w:eastAsia="Calibri"/>
          <w:color w:val="000000"/>
          <w:lang w:eastAsia="ar-SA"/>
        </w:rPr>
        <w:t>Citorio</w:t>
      </w:r>
      <w:proofErr w:type="spellEnd"/>
      <w:r>
        <w:rPr>
          <w:rFonts w:eastAsia="Calibri"/>
          <w:color w:val="000000"/>
          <w:lang w:eastAsia="ar-SA"/>
        </w:rPr>
        <w:t>, 121, 00186, Roma (RM), e-mail garante@gpdp.it.</w:t>
      </w:r>
    </w:p>
    <w:p w:rsidR="00A62BE2" w:rsidP="00A62BE2" w:rsidRDefault="00A62BE2" w14:paraId="66B51204" w14:textId="77777777">
      <w:pPr>
        <w:suppressAutoHyphens/>
        <w:spacing w:line="360" w:lineRule="auto"/>
        <w:ind w:right="27"/>
        <w:contextualSpacing/>
        <w:jc w:val="both"/>
        <w:rPr>
          <w:rFonts w:eastAsia="Calibri"/>
          <w:color w:val="000000"/>
          <w:lang w:eastAsia="ar-SA"/>
        </w:rPr>
      </w:pPr>
      <w:r>
        <w:rPr>
          <w:rFonts w:eastAsia="Calibri"/>
          <w:color w:val="000000"/>
          <w:lang w:eastAsia="ar-SA"/>
        </w:rPr>
        <w:t xml:space="preserve">Per ottenere ulteriori informazioni a riguardo e per esercitare i </w:t>
      </w:r>
      <w:proofErr w:type="gramStart"/>
      <w:r>
        <w:rPr>
          <w:rFonts w:eastAsia="Calibri"/>
          <w:color w:val="000000"/>
          <w:lang w:eastAsia="ar-SA"/>
        </w:rPr>
        <w:t>predetti</w:t>
      </w:r>
      <w:proofErr w:type="gramEnd"/>
      <w:r>
        <w:rPr>
          <w:rFonts w:eastAsia="Calibri"/>
          <w:color w:val="000000"/>
          <w:lang w:eastAsia="ar-SA"/>
        </w:rPr>
        <w:t xml:space="preserve"> diritti gli interessati hanno la possibilità di contattare ASC Insieme per il Sociale, presso i propri uffici o attraverso posta elettronica all’indirizzo </w:t>
      </w:r>
      <w:hyperlink w:history="1" r:id="rId13">
        <w:r>
          <w:rPr>
            <w:rStyle w:val="Collegamentoipertestuale"/>
            <w:rFonts w:eastAsia="Calibri"/>
            <w:lang w:eastAsia="ar-SA"/>
          </w:rPr>
          <w:t>amministrazione@insiemeperilsociale.it</w:t>
        </w:r>
      </w:hyperlink>
      <w:r>
        <w:rPr>
          <w:rFonts w:eastAsia="Calibri"/>
          <w:color w:val="000000"/>
          <w:lang w:eastAsia="ar-SA"/>
        </w:rPr>
        <w:t xml:space="preserve"> </w:t>
      </w:r>
    </w:p>
    <w:p w:rsidR="00A62BE2" w:rsidP="45CBAC79" w:rsidRDefault="00A62BE2" w14:paraId="5A12EDA7" w14:textId="40264448">
      <w:pPr>
        <w:pStyle w:val="Normale"/>
        <w:suppressAutoHyphens/>
        <w:spacing w:line="360" w:lineRule="auto"/>
        <w:ind w:right="27"/>
        <w:contextualSpacing/>
        <w:jc w:val="both"/>
        <w:rPr>
          <w:rFonts w:eastAsia="Calibri"/>
          <w:color w:val="000000"/>
          <w:lang w:eastAsia="ar-SA"/>
        </w:rPr>
      </w:pPr>
    </w:p>
    <w:p w:rsidR="00A62BE2" w:rsidP="00A62BE2" w:rsidRDefault="00A62BE2" w14:paraId="1F6FF9F0" w14:textId="77777777">
      <w:pPr>
        <w:suppressAutoHyphens/>
        <w:spacing w:line="360" w:lineRule="auto"/>
        <w:ind w:right="27"/>
        <w:contextualSpacing/>
        <w:jc w:val="both"/>
        <w:rPr>
          <w:rFonts w:eastAsia="Calibri"/>
          <w:color w:val="000000"/>
          <w:lang w:eastAsia="ar-SA"/>
        </w:rPr>
      </w:pPr>
    </w:p>
    <w:p w:rsidR="00862306" w:rsidP="45CBAC79" w:rsidRDefault="00862306" w14:paraId="595DB5FD" w14:textId="0D1FF1A9">
      <w:pPr>
        <w:pStyle w:val="Normale"/>
        <w:bidi w:val="0"/>
        <w:spacing w:before="0" w:beforeAutospacing="off" w:after="0" w:afterAutospacing="off" w:line="360" w:lineRule="auto"/>
        <w:ind w:left="0" w:right="0"/>
        <w:jc w:val="both"/>
        <w:rPr>
          <w:rFonts w:eastAsia="Calibri"/>
          <w:color w:val="000000" w:themeColor="text1" w:themeTint="FF" w:themeShade="FF"/>
          <w:lang w:eastAsia="ar-SA"/>
        </w:rPr>
      </w:pPr>
      <w:r w:rsidRPr="3B11658F" w:rsidR="4AC62C01">
        <w:rPr>
          <w:rFonts w:eastAsia="Calibri"/>
          <w:color w:val="000000" w:themeColor="text1" w:themeTint="FF" w:themeShade="FF"/>
          <w:lang w:eastAsia="ar-SA"/>
        </w:rPr>
        <w:t>Cusano Milanino,</w:t>
      </w:r>
      <w:r w:rsidRPr="3B11658F" w:rsidR="4AC62C01">
        <w:rPr>
          <w:rFonts w:eastAsia="Calibri"/>
          <w:color w:val="000000" w:themeColor="text1" w:themeTint="FF" w:themeShade="FF"/>
          <w:lang w:eastAsia="ar-SA"/>
        </w:rPr>
        <w:t xml:space="preserve"> </w:t>
      </w:r>
      <w:r w:rsidRPr="3B11658F" w:rsidR="718232A7">
        <w:rPr>
          <w:rFonts w:eastAsia="Calibri"/>
          <w:color w:val="000000" w:themeColor="text1" w:themeTint="FF" w:themeShade="FF"/>
          <w:lang w:eastAsia="ar-SA"/>
        </w:rPr>
        <w:t>1</w:t>
      </w:r>
      <w:r w:rsidRPr="3B11658F" w:rsidR="47327FF7">
        <w:rPr>
          <w:rFonts w:eastAsia="Calibri"/>
          <w:color w:val="000000" w:themeColor="text1" w:themeTint="FF" w:themeShade="FF"/>
          <w:lang w:eastAsia="ar-SA"/>
        </w:rPr>
        <w:t>1</w:t>
      </w:r>
      <w:r w:rsidRPr="3B11658F" w:rsidR="4AC62C01">
        <w:rPr>
          <w:rFonts w:eastAsia="Calibri"/>
          <w:color w:val="000000" w:themeColor="text1" w:themeTint="FF" w:themeShade="FF"/>
          <w:lang w:eastAsia="ar-SA"/>
        </w:rPr>
        <w:t>/</w:t>
      </w:r>
      <w:r w:rsidRPr="3B11658F" w:rsidR="096F0D65">
        <w:rPr>
          <w:rFonts w:eastAsia="Calibri"/>
          <w:color w:val="000000" w:themeColor="text1" w:themeTint="FF" w:themeShade="FF"/>
          <w:lang w:eastAsia="ar-SA"/>
        </w:rPr>
        <w:t>11</w:t>
      </w:r>
      <w:r w:rsidRPr="3B11658F" w:rsidR="4AC62C01">
        <w:rPr>
          <w:rFonts w:eastAsia="Calibri"/>
          <w:color w:val="000000" w:themeColor="text1" w:themeTint="FF" w:themeShade="FF"/>
          <w:lang w:eastAsia="ar-SA"/>
        </w:rPr>
        <w:t>/202</w:t>
      </w:r>
      <w:r w:rsidRPr="3B11658F" w:rsidR="17F844FD">
        <w:rPr>
          <w:rFonts w:eastAsia="Calibri"/>
          <w:color w:val="000000" w:themeColor="text1" w:themeTint="FF" w:themeShade="FF"/>
          <w:lang w:eastAsia="ar-SA"/>
        </w:rPr>
        <w:t>5</w:t>
      </w:r>
      <w:r>
        <w:tab/>
      </w:r>
      <w:r>
        <w:tab/>
      </w:r>
    </w:p>
    <w:p w:rsidR="00862306" w:rsidP="00862306" w:rsidRDefault="00862306" w14:paraId="7B1B8FD6" w14:textId="77777777">
      <w:pPr>
        <w:suppressAutoHyphens/>
        <w:spacing w:line="360" w:lineRule="auto"/>
        <w:jc w:val="both"/>
        <w:rPr>
          <w:rFonts w:eastAsia="Calibri"/>
          <w:color w:val="000000"/>
          <w:lang w:eastAsia="ar-SA"/>
        </w:rPr>
      </w:pPr>
    </w:p>
    <w:p w:rsidR="00A62BE2" w:rsidP="00862306" w:rsidRDefault="00A62BE2" w14:paraId="1EE6D344" w14:textId="77777777">
      <w:pPr>
        <w:suppressAutoHyphens/>
        <w:spacing w:line="360" w:lineRule="auto"/>
        <w:ind w:left="3544"/>
        <w:jc w:val="center"/>
        <w:rPr>
          <w:rFonts w:eastAsia="Calibri"/>
          <w:color w:val="000000"/>
          <w:lang w:eastAsia="ar-SA"/>
        </w:rPr>
      </w:pPr>
    </w:p>
    <w:p w:rsidR="00862306" w:rsidP="00862306" w:rsidRDefault="00862306" w14:paraId="6B69F848" w14:textId="540D579C">
      <w:pPr>
        <w:suppressAutoHyphens/>
        <w:spacing w:line="360" w:lineRule="auto"/>
        <w:ind w:left="3544"/>
        <w:jc w:val="center"/>
        <w:rPr>
          <w:rFonts w:eastAsia="Calibri"/>
          <w:color w:val="000000"/>
          <w:lang w:eastAsia="ar-SA"/>
        </w:rPr>
      </w:pPr>
      <w:r>
        <w:rPr>
          <w:rFonts w:eastAsia="Calibri"/>
          <w:color w:val="000000"/>
          <w:lang w:eastAsia="ar-SA"/>
        </w:rPr>
        <w:t>Il Titolare del Trattamento</w:t>
      </w:r>
    </w:p>
    <w:p w:rsidR="00862306" w:rsidP="00862306" w:rsidRDefault="00862306" w14:paraId="5B66BF97" w14:textId="77777777">
      <w:pPr>
        <w:suppressAutoHyphens/>
        <w:spacing w:line="360" w:lineRule="auto"/>
        <w:ind w:left="3544"/>
        <w:jc w:val="center"/>
        <w:rPr>
          <w:rFonts w:eastAsia="Calibri"/>
          <w:color w:val="000000"/>
          <w:lang w:eastAsia="ar-SA"/>
        </w:rPr>
      </w:pPr>
      <w:r>
        <w:rPr>
          <w:rFonts w:eastAsia="Calibri"/>
          <w:color w:val="000000"/>
          <w:lang w:eastAsia="ar-SA"/>
        </w:rPr>
        <w:t>Legale Rappresentante di Azienda Speciale Consortile</w:t>
      </w:r>
    </w:p>
    <w:p w:rsidR="00862306" w:rsidP="00862306" w:rsidRDefault="00862306" w14:paraId="0FD0F12E" w14:textId="77777777">
      <w:pPr>
        <w:suppressAutoHyphens/>
        <w:spacing w:line="360" w:lineRule="auto"/>
        <w:ind w:left="3544"/>
        <w:jc w:val="center"/>
        <w:rPr>
          <w:rFonts w:eastAsia="Calibri"/>
          <w:color w:val="000000"/>
          <w:lang w:eastAsia="ar-SA"/>
        </w:rPr>
      </w:pPr>
      <w:r>
        <w:rPr>
          <w:rFonts w:eastAsia="Calibri"/>
          <w:color w:val="000000"/>
          <w:lang w:eastAsia="ar-SA"/>
        </w:rPr>
        <w:t xml:space="preserve"> “</w:t>
      </w:r>
      <w:r w:rsidRPr="001934B7">
        <w:rPr>
          <w:rFonts w:eastAsia="Calibri"/>
          <w:i/>
          <w:color w:val="000000"/>
          <w:lang w:eastAsia="ar-SA"/>
        </w:rPr>
        <w:t>Insieme per il Sociale</w:t>
      </w:r>
      <w:r>
        <w:rPr>
          <w:rFonts w:eastAsia="Calibri"/>
          <w:color w:val="000000"/>
          <w:lang w:eastAsia="ar-SA"/>
        </w:rPr>
        <w:t>”</w:t>
      </w:r>
    </w:p>
    <w:p w:rsidR="00862306" w:rsidP="45CBAC79" w:rsidRDefault="00862306" w14:paraId="441DF032" w14:textId="2E25E9D2">
      <w:pPr>
        <w:pStyle w:val="Normale"/>
        <w:suppressAutoHyphens/>
        <w:spacing w:after="120" w:line="360" w:lineRule="auto"/>
        <w:ind/>
        <w:contextualSpacing/>
        <w:jc w:val="both"/>
        <w:rPr>
          <w:rFonts w:eastAsia="Calibri"/>
          <w:color w:val="000000" w:themeColor="text1" w:themeTint="FF" w:themeShade="FF"/>
          <w:lang w:eastAsia="ar-SA"/>
        </w:rPr>
      </w:pPr>
    </w:p>
    <w:sectPr w:rsidR="00862306" w:rsidSect="0009161B">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966" w:right="1134" w:bottom="567" w:left="1134" w:header="0" w:footer="66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DE7" w:rsidRDefault="00687DE7" w14:paraId="7171A12E" w14:textId="77777777">
      <w:r>
        <w:separator/>
      </w:r>
    </w:p>
  </w:endnote>
  <w:endnote w:type="continuationSeparator" w:id="0">
    <w:p w:rsidR="00687DE7" w:rsidRDefault="00687DE7" w14:paraId="78C3B1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188" w:rsidRDefault="00B25188" w14:paraId="38DDCC45"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8F0368" w:rsidR="00EF35F9" w:rsidP="008F0368" w:rsidRDefault="00131F41" w14:paraId="366BF122" w14:textId="77777777">
    <w:pPr>
      <w:pStyle w:val="Intestazione"/>
      <w:tabs>
        <w:tab w:val="clear" w:pos="4153"/>
        <w:tab w:val="clear" w:pos="8306"/>
      </w:tabs>
      <w:rPr>
        <w:rFonts w:ascii="Helvetica" w:hAnsi="Helvetica" w:eastAsia="Times New Roman" w:cs="Tahoma"/>
        <w:bCs/>
        <w:szCs w:val="24"/>
      </w:rPr>
    </w:pPr>
    <w:r>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3360" behindDoc="0" locked="0" layoutInCell="1" allowOverlap="1" wp14:anchorId="08D4CAFE" wp14:editId="31483B23">
              <wp:simplePos x="0" y="0"/>
              <wp:positionH relativeFrom="margin">
                <wp:posOffset>80010</wp:posOffset>
              </wp:positionH>
              <wp:positionV relativeFrom="paragraph">
                <wp:posOffset>120015</wp:posOffset>
              </wp:positionV>
              <wp:extent cx="601980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noFill/>
                      <a:ln w="12700" cap="flat" cmpd="sng" algn="ctr">
                        <a:solidFill>
                          <a:srgbClr val="041F2E"/>
                        </a:solidFill>
                        <a:prstDash val="solid"/>
                      </a:ln>
                      <a:effectLst/>
                    </wps:spPr>
                    <wps:bodyPr/>
                  </wps:wsp>
                </a:graphicData>
              </a:graphic>
              <wp14:sizeRelH relativeFrom="margin">
                <wp14:pctWidth>0</wp14:pctWidth>
              </wp14:sizeRelH>
              <wp14:sizeRelV relativeFrom="page">
                <wp14:pctHeight>0</wp14:pctHeight>
              </wp14:sizeRelV>
            </wp:anchor>
          </w:drawing>
        </mc:Choice>
        <mc:Fallback>
          <w:pict w14:anchorId="226E25D9">
            <v:line id="Connettore 1 5"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o:spid="_x0000_s1026" strokecolor="#041f2e" strokeweight="1pt" from="6.3pt,9.45pt" to="480.3pt,9.45pt" w14:anchorId="59259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">
              <o:lock v:ext="edit" shapetype="f"/>
              <w10:wrap anchorx="margin"/>
            </v:line>
          </w:pict>
        </mc:Fallback>
      </mc:AlternateContent>
    </w:r>
  </w:p>
  <w:p w:rsidRPr="00E452B0" w:rsidR="00E43D58" w:rsidP="0009161B" w:rsidRDefault="00E43D58" w14:paraId="61ED7208" w14:textId="6CC8C0FE">
    <w:pPr>
      <w:tabs>
        <w:tab w:val="left" w:pos="3405"/>
      </w:tabs>
      <w:rPr>
        <w:rFonts w:ascii="Calibri" w:hAnsi="Calibri"/>
        <w:b/>
        <w:color w:val="016773"/>
        <w:sz w:val="22"/>
      </w:rPr>
    </w:pPr>
  </w:p>
  <w:tbl>
    <w:tblPr>
      <w:tblStyle w:val="Grigliatabella"/>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21"/>
      <w:gridCol w:w="3544"/>
    </w:tblGrid>
    <w:tr w:rsidR="009A5313" w:rsidTr="008146EF" w14:paraId="48EEE46A" w14:textId="77777777">
      <w:trPr>
        <w:trHeight w:val="416"/>
      </w:trPr>
      <w:tc>
        <w:tcPr>
          <w:tcW w:w="10065" w:type="dxa"/>
          <w:gridSpan w:val="2"/>
        </w:tcPr>
        <w:p w:rsidRPr="00B25188" w:rsidR="009A5313" w:rsidP="00C54241" w:rsidRDefault="009A5313" w14:paraId="27B43F58" w14:textId="4841D400">
          <w:pPr>
            <w:pStyle w:val="Pidipagina"/>
            <w:jc w:val="center"/>
            <w:rPr>
              <w:rFonts w:ascii="Calibri" w:hAnsi="Calibri" w:eastAsia="Times New Roman"/>
              <w:b/>
              <w:sz w:val="20"/>
              <w:szCs w:val="22"/>
            </w:rPr>
          </w:pPr>
          <w:r w:rsidRPr="00B25188">
            <w:rPr>
              <w:rFonts w:ascii="Calibri" w:hAnsi="Calibri" w:eastAsia="Times New Roman"/>
              <w:b/>
              <w:sz w:val="20"/>
              <w:szCs w:val="22"/>
            </w:rPr>
            <w:t>AZIENDA SPECIALE CONSORTILE “INSIEME PER IL SOCIALE”</w:t>
          </w:r>
        </w:p>
      </w:tc>
    </w:tr>
    <w:tr w:rsidR="00E43D58" w:rsidTr="00160925" w14:paraId="61FFB94E" w14:textId="77777777">
      <w:trPr>
        <w:trHeight w:val="986"/>
      </w:trPr>
      <w:tc>
        <w:tcPr>
          <w:tcW w:w="6521" w:type="dxa"/>
        </w:tcPr>
        <w:p w:rsidRPr="00B25188" w:rsidR="00160925" w:rsidP="00160925" w:rsidRDefault="00160925" w14:paraId="54170D04" w14:textId="6F9BD9D7">
          <w:pPr>
            <w:pStyle w:val="Pidipagina"/>
            <w:rPr>
              <w:rFonts w:ascii="Calibri" w:hAnsi="Calibri" w:eastAsia="Times New Roman"/>
              <w:bCs/>
              <w:sz w:val="20"/>
              <w:szCs w:val="22"/>
            </w:rPr>
          </w:pPr>
          <w:r w:rsidRPr="00B25188">
            <w:rPr>
              <w:rFonts w:ascii="Calibri" w:hAnsi="Calibri" w:eastAsia="Times New Roman"/>
              <w:b/>
              <w:sz w:val="20"/>
              <w:szCs w:val="22"/>
            </w:rPr>
            <w:t xml:space="preserve">Sede legale: </w:t>
          </w:r>
          <w:r w:rsidRPr="00B25188">
            <w:rPr>
              <w:rFonts w:ascii="Calibri" w:hAnsi="Calibri" w:eastAsia="Times New Roman"/>
              <w:bCs/>
              <w:sz w:val="20"/>
              <w:szCs w:val="22"/>
            </w:rPr>
            <w:t>Via Azalee, 14 – 20095 Cusano M</w:t>
          </w:r>
          <w:r w:rsidRPr="00B25188" w:rsidR="001177B1">
            <w:rPr>
              <w:rFonts w:ascii="Calibri" w:hAnsi="Calibri" w:eastAsia="Times New Roman"/>
              <w:bCs/>
              <w:sz w:val="20"/>
              <w:szCs w:val="22"/>
            </w:rPr>
            <w:t>ilanino</w:t>
          </w:r>
          <w:r w:rsidRPr="00B25188">
            <w:rPr>
              <w:rFonts w:ascii="Calibri" w:hAnsi="Calibri" w:eastAsia="Times New Roman"/>
              <w:bCs/>
              <w:sz w:val="20"/>
              <w:szCs w:val="22"/>
            </w:rPr>
            <w:t xml:space="preserve"> (MI)</w:t>
          </w:r>
        </w:p>
        <w:p w:rsidRPr="00B25188" w:rsidR="00160925" w:rsidP="00160925" w:rsidRDefault="00160925" w14:paraId="135B4579" w14:textId="1483F8FD">
          <w:pPr>
            <w:pStyle w:val="Pidipagina"/>
            <w:rPr>
              <w:rFonts w:ascii="Calibri" w:hAnsi="Calibri" w:eastAsia="Times New Roman"/>
              <w:bCs/>
              <w:sz w:val="20"/>
              <w:szCs w:val="22"/>
            </w:rPr>
          </w:pPr>
          <w:r w:rsidRPr="00B25188">
            <w:rPr>
              <w:rFonts w:ascii="Calibri" w:hAnsi="Calibri" w:eastAsia="Times New Roman"/>
              <w:b/>
              <w:sz w:val="20"/>
              <w:szCs w:val="22"/>
            </w:rPr>
            <w:t xml:space="preserve">Telefono: </w:t>
          </w:r>
          <w:r w:rsidRPr="00B25188">
            <w:rPr>
              <w:rFonts w:ascii="Calibri" w:hAnsi="Calibri" w:eastAsia="Times New Roman"/>
              <w:bCs/>
              <w:sz w:val="20"/>
              <w:szCs w:val="22"/>
            </w:rPr>
            <w:t>02.66.4</w:t>
          </w:r>
          <w:r w:rsidR="000D53E7">
            <w:rPr>
              <w:rFonts w:ascii="Calibri" w:hAnsi="Calibri" w:eastAsia="Times New Roman"/>
              <w:bCs/>
              <w:sz w:val="20"/>
              <w:szCs w:val="22"/>
            </w:rPr>
            <w:t>2</w:t>
          </w:r>
          <w:r w:rsidRPr="00B25188">
            <w:rPr>
              <w:rFonts w:ascii="Calibri" w:hAnsi="Calibri" w:eastAsia="Times New Roman"/>
              <w:bCs/>
              <w:sz w:val="20"/>
              <w:szCs w:val="22"/>
            </w:rPr>
            <w:t>.9</w:t>
          </w:r>
          <w:r w:rsidR="000D53E7">
            <w:rPr>
              <w:rFonts w:ascii="Calibri" w:hAnsi="Calibri" w:eastAsia="Times New Roman"/>
              <w:bCs/>
              <w:sz w:val="20"/>
              <w:szCs w:val="22"/>
            </w:rPr>
            <w:t>7</w:t>
          </w:r>
          <w:r w:rsidRPr="00B25188">
            <w:rPr>
              <w:rFonts w:ascii="Calibri" w:hAnsi="Calibri" w:eastAsia="Times New Roman"/>
              <w:bCs/>
              <w:sz w:val="20"/>
              <w:szCs w:val="22"/>
            </w:rPr>
            <w:t>.</w:t>
          </w:r>
          <w:r w:rsidR="000D53E7">
            <w:rPr>
              <w:rFonts w:ascii="Calibri" w:hAnsi="Calibri" w:eastAsia="Times New Roman"/>
              <w:bCs/>
              <w:sz w:val="20"/>
              <w:szCs w:val="22"/>
            </w:rPr>
            <w:t>50</w:t>
          </w:r>
        </w:p>
        <w:p w:rsidR="00160925" w:rsidP="00160925" w:rsidRDefault="00160925" w14:paraId="2F84DF77" w14:textId="5E8A8078">
          <w:pPr>
            <w:pStyle w:val="Pidipagina"/>
            <w:rPr>
              <w:rFonts w:ascii="Calibri" w:hAnsi="Calibri" w:eastAsia="Times New Roman"/>
              <w:bCs/>
              <w:sz w:val="20"/>
              <w:szCs w:val="22"/>
            </w:rPr>
          </w:pPr>
          <w:r w:rsidRPr="00B25188">
            <w:rPr>
              <w:rFonts w:ascii="Calibri" w:hAnsi="Calibri" w:eastAsia="Times New Roman"/>
              <w:b/>
              <w:sz w:val="20"/>
              <w:szCs w:val="22"/>
            </w:rPr>
            <w:t xml:space="preserve">e-mail: </w:t>
          </w:r>
          <w:hyperlink w:history="1" r:id="rId1">
            <w:r w:rsidRPr="00AB6C31" w:rsidR="001B7249">
              <w:rPr>
                <w:rStyle w:val="Collegamentoipertestuale"/>
                <w:rFonts w:ascii="Calibri" w:hAnsi="Calibri" w:eastAsia="Times New Roman"/>
                <w:bCs/>
                <w:sz w:val="20"/>
                <w:szCs w:val="22"/>
              </w:rPr>
              <w:t>amministrazione@insiemeperilsociale.it</w:t>
            </w:r>
          </w:hyperlink>
        </w:p>
        <w:p w:rsidRPr="00B25188" w:rsidR="001B7249" w:rsidP="00160925" w:rsidRDefault="001B7249" w14:paraId="58CD225B" w14:textId="03552A08">
          <w:pPr>
            <w:pStyle w:val="Pidipagina"/>
            <w:rPr>
              <w:rFonts w:ascii="Calibri" w:hAnsi="Calibri" w:eastAsia="Times New Roman"/>
              <w:bCs/>
              <w:sz w:val="20"/>
              <w:szCs w:val="22"/>
            </w:rPr>
          </w:pPr>
          <w:proofErr w:type="spellStart"/>
          <w:r w:rsidRPr="001B7249">
            <w:rPr>
              <w:rFonts w:ascii="Calibri" w:hAnsi="Calibri" w:eastAsia="Times New Roman"/>
              <w:b/>
              <w:sz w:val="20"/>
              <w:szCs w:val="22"/>
            </w:rPr>
            <w:t>pec</w:t>
          </w:r>
          <w:proofErr w:type="spellEnd"/>
          <w:r w:rsidRPr="001B7249">
            <w:rPr>
              <w:rFonts w:ascii="Calibri" w:hAnsi="Calibri" w:eastAsia="Times New Roman"/>
              <w:b/>
              <w:sz w:val="20"/>
              <w:szCs w:val="22"/>
            </w:rPr>
            <w:t>:</w:t>
          </w:r>
          <w:r>
            <w:rPr>
              <w:rFonts w:ascii="Calibri" w:hAnsi="Calibri" w:eastAsia="Times New Roman"/>
              <w:bCs/>
              <w:sz w:val="20"/>
              <w:szCs w:val="22"/>
            </w:rPr>
            <w:t xml:space="preserve"> amministrazione.ipis@messaggipec.it</w:t>
          </w:r>
        </w:p>
        <w:p w:rsidRPr="00B25188" w:rsidR="00E43D58" w:rsidP="00160925" w:rsidRDefault="00160925" w14:paraId="5415E7DF" w14:textId="177DAE07">
          <w:pPr>
            <w:tabs>
              <w:tab w:val="left" w:pos="3405"/>
            </w:tabs>
            <w:rPr>
              <w:rFonts w:ascii="Calibri" w:hAnsi="Calibri"/>
              <w:b/>
              <w:sz w:val="22"/>
            </w:rPr>
          </w:pPr>
          <w:r w:rsidRPr="00B25188">
            <w:rPr>
              <w:rFonts w:ascii="Calibri" w:hAnsi="Calibri"/>
              <w:b/>
              <w:sz w:val="20"/>
              <w:szCs w:val="22"/>
            </w:rPr>
            <w:t xml:space="preserve">C.F./P.IVA: </w:t>
          </w:r>
          <w:r w:rsidRPr="00B25188">
            <w:rPr>
              <w:rFonts w:ascii="Calibri" w:hAnsi="Calibri"/>
              <w:bCs/>
              <w:sz w:val="20"/>
              <w:szCs w:val="22"/>
            </w:rPr>
            <w:t xml:space="preserve">08030790961 – </w:t>
          </w:r>
          <w:r w:rsidRPr="00B25188">
            <w:rPr>
              <w:rFonts w:ascii="Calibri" w:hAnsi="Calibri"/>
              <w:b/>
              <w:sz w:val="20"/>
              <w:szCs w:val="22"/>
            </w:rPr>
            <w:t>REA:</w:t>
          </w:r>
          <w:r w:rsidRPr="00B25188">
            <w:rPr>
              <w:rFonts w:ascii="Calibri" w:hAnsi="Calibri"/>
              <w:bCs/>
              <w:sz w:val="20"/>
              <w:szCs w:val="22"/>
            </w:rPr>
            <w:t xml:space="preserve"> MI-1998531</w:t>
          </w:r>
        </w:p>
      </w:tc>
      <w:tc>
        <w:tcPr>
          <w:tcW w:w="3544" w:type="dxa"/>
        </w:tcPr>
        <w:p w:rsidRPr="005C17DD" w:rsidR="00E43D58" w:rsidP="00E43D58" w:rsidRDefault="00E43D58" w14:paraId="676D2A61" w14:textId="3DB134CE">
          <w:pPr>
            <w:pStyle w:val="Pidipagina"/>
            <w:rPr>
              <w:color w:val="67C1C1"/>
            </w:rPr>
          </w:pPr>
        </w:p>
      </w:tc>
    </w:tr>
  </w:tbl>
  <w:p w:rsidRPr="00E452B0" w:rsidR="008D1CD0" w:rsidP="00D9451E" w:rsidRDefault="008D1CD0" w14:paraId="359D99B4" w14:textId="77777777">
    <w:pPr>
      <w:rPr>
        <w:color w:val="01677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188" w:rsidRDefault="00B25188" w14:paraId="2CD6C921"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DE7" w:rsidRDefault="00687DE7" w14:paraId="53C0D05E" w14:textId="77777777">
      <w:r>
        <w:separator/>
      </w:r>
    </w:p>
  </w:footnote>
  <w:footnote w:type="continuationSeparator" w:id="0">
    <w:p w:rsidR="00687DE7" w:rsidRDefault="00687DE7" w14:paraId="42D2B7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188" w:rsidRDefault="00B25188" w14:paraId="2CF4BE60"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5F9" w:rsidRDefault="00EF35F9" w14:paraId="23F86544" w14:textId="60C80BC5">
    <w:pPr>
      <w:pStyle w:val="Intestazione"/>
    </w:pPr>
  </w:p>
  <w:p w:rsidR="00D32D41" w:rsidP="004C6971" w:rsidRDefault="00D32D41" w14:paraId="0B51B121" w14:textId="696B8C06">
    <w:pPr>
      <w:pStyle w:val="Intestazione"/>
      <w:tabs>
        <w:tab w:val="clear" w:pos="4153"/>
        <w:tab w:val="clear" w:pos="8306"/>
      </w:tabs>
      <w:outlineLvl w:val="0"/>
    </w:pPr>
  </w:p>
  <w:p w:rsidR="004C6971" w:rsidP="004C6971" w:rsidRDefault="005A4953" w14:paraId="58050725" w14:textId="7578782E">
    <w:pPr>
      <w:pStyle w:val="Intestazione"/>
      <w:tabs>
        <w:tab w:val="clear" w:pos="4153"/>
        <w:tab w:val="clear" w:pos="8306"/>
      </w:tabs>
      <w:outlineLvl w:val="0"/>
    </w:pPr>
    <w:r>
      <w:rPr>
        <w:rFonts w:ascii="Helvetica" w:hAnsi="Helvetica" w:eastAsia="Times New Roman" w:cs="Tahoma"/>
        <w:b/>
        <w:bCs/>
        <w:noProof/>
        <w:color w:val="FFCC00"/>
        <w:szCs w:val="24"/>
      </w:rPr>
      <mc:AlternateContent>
        <mc:Choice Requires="wps">
          <w:drawing>
            <wp:anchor distT="0" distB="0" distL="114300" distR="114300" simplePos="0" relativeHeight="251661312" behindDoc="0" locked="0" layoutInCell="1" allowOverlap="1" wp14:anchorId="3019F3AE" wp14:editId="1103B885">
              <wp:simplePos x="0" y="0"/>
              <wp:positionH relativeFrom="column">
                <wp:posOffset>4546600</wp:posOffset>
              </wp:positionH>
              <wp:positionV relativeFrom="paragraph">
                <wp:posOffset>526378</wp:posOffset>
              </wp:positionV>
              <wp:extent cx="1914525" cy="3048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4800"/>
                      </a:xfrm>
                      <a:prstGeom prst="rect">
                        <a:avLst/>
                      </a:prstGeom>
                      <a:solidFill>
                        <a:srgbClr val="FFFFFF"/>
                      </a:solidFill>
                      <a:ln w="9525">
                        <a:noFill/>
                        <a:miter lim="800000"/>
                        <a:headEnd/>
                        <a:tailEnd/>
                      </a:ln>
                    </wps:spPr>
                    <wps:txbx>
                      <w:txbxContent>
                        <w:p w:rsidRPr="00B25188" w:rsidR="00214AC3" w:rsidP="006104B2" w:rsidRDefault="00B25188" w14:paraId="0D262274" w14:textId="52687BB1">
                          <w:pPr>
                            <w:jc w:val="center"/>
                            <w:rPr>
                              <w:rFonts w:ascii="Calibri" w:hAnsi="Calibri"/>
                              <w:b/>
                              <w:color w:val="041F2E"/>
                            </w:rPr>
                          </w:pPr>
                          <w:r w:rsidRPr="00B25188">
                            <w:rPr>
                              <w:rFonts w:ascii="Calibri" w:hAnsi="Calibri"/>
                              <w:b/>
                              <w:color w:val="041F2E"/>
                            </w:rPr>
                            <w:t>Amministrazione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BE6789">
            <v:shapetype id="_x0000_t202" coordsize="21600,21600" o:spt="202" path="m,l,21600r21600,l21600,xe" w14:anchorId="3019F3AE">
              <v:stroke joinstyle="miter"/>
              <v:path gradientshapeok="t" o:connecttype="rect"/>
            </v:shapetype>
            <v:shape id="Casella di testo 2" style="position:absolute;margin-left:358pt;margin-top:41.45pt;width:15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tqCgIAAPYDAAAOAAAAZHJzL2Uyb0RvYy54bWysU8tu2zAQvBfoPxC815Jdu00Ey0Hq1EWB&#10;9AGk/QCKoiyiFJdd0pbcr8+SUhwjvRXVgeBql8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">
              <v:textbox>
                <w:txbxContent>
                  <w:p w:rsidRPr="00B25188" w:rsidR="00214AC3" w:rsidP="006104B2" w:rsidRDefault="00B25188" w14:paraId="64916963" w14:textId="52687BB1">
                    <w:pPr>
                      <w:jc w:val="center"/>
                      <w:rPr>
                        <w:rFonts w:ascii="Calibri" w:hAnsi="Calibri"/>
                        <w:b/>
                        <w:color w:val="041F2E"/>
                      </w:rPr>
                    </w:pPr>
                    <w:r w:rsidRPr="00B25188">
                      <w:rPr>
                        <w:rFonts w:ascii="Calibri" w:hAnsi="Calibri"/>
                        <w:b/>
                        <w:color w:val="041F2E"/>
                      </w:rPr>
                      <w:t>Amministrazione</w:t>
                    </w:r>
                  </w:p>
                </w:txbxContent>
              </v:textbox>
            </v:shape>
          </w:pict>
        </mc:Fallback>
      </mc:AlternateContent>
    </w:r>
    <w:r w:rsidR="00070791">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5408" behindDoc="0" locked="0" layoutInCell="1" allowOverlap="1" wp14:anchorId="79C5C147" wp14:editId="5EE328DE">
              <wp:simplePos x="0" y="0"/>
              <wp:positionH relativeFrom="page">
                <wp:posOffset>2581275</wp:posOffset>
              </wp:positionH>
              <wp:positionV relativeFrom="paragraph">
                <wp:posOffset>716280</wp:posOffset>
              </wp:positionV>
              <wp:extent cx="2809875" cy="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9875" cy="0"/>
                      </a:xfrm>
                      <a:prstGeom prst="line">
                        <a:avLst/>
                      </a:prstGeom>
                      <a:ln w="19050">
                        <a:solidFill>
                          <a:srgbClr val="041F2E"/>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w14:anchorId="77B1DF75">
            <v:line id="Connettore 1 2" style="position:absolute;flip:y;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o:spid="_x0000_s1026" strokecolor="#041f2e" strokeweight="1.5pt" from="203.25pt,56.4pt" to="424.5pt,56.4pt" w14:anchorId="3B467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">
              <o:lock v:ext="edit" shapetype="f"/>
              <w10:wrap anchorx="page"/>
            </v:line>
          </w:pict>
        </mc:Fallback>
      </mc:AlternateContent>
    </w:r>
    <w:r w:rsidRPr="00814F61" w:rsidR="00070791">
      <w:rPr>
        <w:noProof/>
      </w:rPr>
      <w:drawing>
        <wp:anchor distT="0" distB="0" distL="114300" distR="114300" simplePos="0" relativeHeight="251664384" behindDoc="1" locked="0" layoutInCell="1" allowOverlap="1" wp14:anchorId="103582F4" wp14:editId="06C34457">
          <wp:simplePos x="0" y="0"/>
          <wp:positionH relativeFrom="column">
            <wp:posOffset>3810</wp:posOffset>
          </wp:positionH>
          <wp:positionV relativeFrom="paragraph">
            <wp:posOffset>30480</wp:posOffset>
          </wp:positionV>
          <wp:extent cx="1619250" cy="758825"/>
          <wp:effectExtent l="0" t="0" r="0" b="317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7588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188" w:rsidRDefault="00B25188" w14:paraId="7F183F7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7E9"/>
    <w:multiLevelType w:val="hybridMultilevel"/>
    <w:tmpl w:val="64BE41CC"/>
    <w:lvl w:ilvl="0" w:tplc="04100001">
      <w:start w:val="1"/>
      <w:numFmt w:val="bullet"/>
      <w:lvlText w:val=""/>
      <w:lvlJc w:val="left"/>
      <w:pPr>
        <w:ind w:left="360" w:hanging="360"/>
      </w:pPr>
      <w:rPr>
        <w:rFonts w:hint="default" w:ascii="Symbol" w:hAnsi="Symbol"/>
      </w:rPr>
    </w:lvl>
    <w:lvl w:ilvl="1" w:tplc="04100003">
      <w:start w:val="1"/>
      <w:numFmt w:val="bullet"/>
      <w:lvlText w:val="o"/>
      <w:lvlJc w:val="left"/>
      <w:pPr>
        <w:ind w:left="1080" w:hanging="360"/>
      </w:pPr>
      <w:rPr>
        <w:rFonts w:hint="default" w:ascii="Courier New" w:hAnsi="Courier New" w:cs="Courier New"/>
      </w:rPr>
    </w:lvl>
    <w:lvl w:ilvl="2" w:tplc="04100005">
      <w:start w:val="1"/>
      <w:numFmt w:val="bullet"/>
      <w:lvlText w:val=""/>
      <w:lvlJc w:val="left"/>
      <w:pPr>
        <w:ind w:left="1800" w:hanging="360"/>
      </w:pPr>
      <w:rPr>
        <w:rFonts w:hint="default" w:ascii="Wingdings" w:hAnsi="Wingdings"/>
      </w:rPr>
    </w:lvl>
    <w:lvl w:ilvl="3" w:tplc="04100001">
      <w:start w:val="1"/>
      <w:numFmt w:val="bullet"/>
      <w:lvlText w:val=""/>
      <w:lvlJc w:val="left"/>
      <w:pPr>
        <w:ind w:left="2520" w:hanging="360"/>
      </w:pPr>
      <w:rPr>
        <w:rFonts w:hint="default" w:ascii="Symbol" w:hAnsi="Symbol"/>
      </w:rPr>
    </w:lvl>
    <w:lvl w:ilvl="4" w:tplc="04100003">
      <w:start w:val="1"/>
      <w:numFmt w:val="bullet"/>
      <w:lvlText w:val="o"/>
      <w:lvlJc w:val="left"/>
      <w:pPr>
        <w:ind w:left="3240" w:hanging="360"/>
      </w:pPr>
      <w:rPr>
        <w:rFonts w:hint="default" w:ascii="Courier New" w:hAnsi="Courier New" w:cs="Courier New"/>
      </w:rPr>
    </w:lvl>
    <w:lvl w:ilvl="5" w:tplc="04100005">
      <w:start w:val="1"/>
      <w:numFmt w:val="bullet"/>
      <w:lvlText w:val=""/>
      <w:lvlJc w:val="left"/>
      <w:pPr>
        <w:ind w:left="3960" w:hanging="360"/>
      </w:pPr>
      <w:rPr>
        <w:rFonts w:hint="default" w:ascii="Wingdings" w:hAnsi="Wingdings"/>
      </w:rPr>
    </w:lvl>
    <w:lvl w:ilvl="6" w:tplc="04100001">
      <w:start w:val="1"/>
      <w:numFmt w:val="bullet"/>
      <w:lvlText w:val=""/>
      <w:lvlJc w:val="left"/>
      <w:pPr>
        <w:ind w:left="4680" w:hanging="360"/>
      </w:pPr>
      <w:rPr>
        <w:rFonts w:hint="default" w:ascii="Symbol" w:hAnsi="Symbol"/>
      </w:rPr>
    </w:lvl>
    <w:lvl w:ilvl="7" w:tplc="04100003">
      <w:start w:val="1"/>
      <w:numFmt w:val="bullet"/>
      <w:lvlText w:val="o"/>
      <w:lvlJc w:val="left"/>
      <w:pPr>
        <w:ind w:left="5400" w:hanging="360"/>
      </w:pPr>
      <w:rPr>
        <w:rFonts w:hint="default" w:ascii="Courier New" w:hAnsi="Courier New" w:cs="Courier New"/>
      </w:rPr>
    </w:lvl>
    <w:lvl w:ilvl="8" w:tplc="04100005">
      <w:start w:val="1"/>
      <w:numFmt w:val="bullet"/>
      <w:lvlText w:val=""/>
      <w:lvlJc w:val="left"/>
      <w:pPr>
        <w:ind w:left="6120" w:hanging="360"/>
      </w:pPr>
      <w:rPr>
        <w:rFonts w:hint="default" w:ascii="Wingdings" w:hAnsi="Wingdings"/>
      </w:rPr>
    </w:lvl>
  </w:abstractNum>
  <w:abstractNum w:abstractNumId="1" w15:restartNumberingAfterBreak="0">
    <w:nsid w:val="10D60699"/>
    <w:multiLevelType w:val="hybridMultilevel"/>
    <w:tmpl w:val="BC523BFC"/>
    <w:lvl w:ilvl="0" w:tplc="04100001">
      <w:start w:val="1"/>
      <w:numFmt w:val="bullet"/>
      <w:lvlText w:val=""/>
      <w:lvlJc w:val="left"/>
      <w:pPr>
        <w:ind w:left="7425" w:hanging="360"/>
      </w:pPr>
      <w:rPr>
        <w:rFonts w:hint="default" w:ascii="Symbol" w:hAnsi="Symbol"/>
      </w:rPr>
    </w:lvl>
    <w:lvl w:ilvl="1" w:tplc="04100003" w:tentative="1">
      <w:start w:val="1"/>
      <w:numFmt w:val="bullet"/>
      <w:lvlText w:val="o"/>
      <w:lvlJc w:val="left"/>
      <w:pPr>
        <w:ind w:left="8145" w:hanging="360"/>
      </w:pPr>
      <w:rPr>
        <w:rFonts w:hint="default" w:ascii="Courier New" w:hAnsi="Courier New" w:cs="Courier New"/>
      </w:rPr>
    </w:lvl>
    <w:lvl w:ilvl="2" w:tplc="04100005" w:tentative="1">
      <w:start w:val="1"/>
      <w:numFmt w:val="bullet"/>
      <w:lvlText w:val=""/>
      <w:lvlJc w:val="left"/>
      <w:pPr>
        <w:ind w:left="8865" w:hanging="360"/>
      </w:pPr>
      <w:rPr>
        <w:rFonts w:hint="default" w:ascii="Wingdings" w:hAnsi="Wingdings"/>
      </w:rPr>
    </w:lvl>
    <w:lvl w:ilvl="3" w:tplc="04100001" w:tentative="1">
      <w:start w:val="1"/>
      <w:numFmt w:val="bullet"/>
      <w:lvlText w:val=""/>
      <w:lvlJc w:val="left"/>
      <w:pPr>
        <w:ind w:left="9585" w:hanging="360"/>
      </w:pPr>
      <w:rPr>
        <w:rFonts w:hint="default" w:ascii="Symbol" w:hAnsi="Symbol"/>
      </w:rPr>
    </w:lvl>
    <w:lvl w:ilvl="4" w:tplc="04100003" w:tentative="1">
      <w:start w:val="1"/>
      <w:numFmt w:val="bullet"/>
      <w:lvlText w:val="o"/>
      <w:lvlJc w:val="left"/>
      <w:pPr>
        <w:ind w:left="10305" w:hanging="360"/>
      </w:pPr>
      <w:rPr>
        <w:rFonts w:hint="default" w:ascii="Courier New" w:hAnsi="Courier New" w:cs="Courier New"/>
      </w:rPr>
    </w:lvl>
    <w:lvl w:ilvl="5" w:tplc="04100005" w:tentative="1">
      <w:start w:val="1"/>
      <w:numFmt w:val="bullet"/>
      <w:lvlText w:val=""/>
      <w:lvlJc w:val="left"/>
      <w:pPr>
        <w:ind w:left="11025" w:hanging="360"/>
      </w:pPr>
      <w:rPr>
        <w:rFonts w:hint="default" w:ascii="Wingdings" w:hAnsi="Wingdings"/>
      </w:rPr>
    </w:lvl>
    <w:lvl w:ilvl="6" w:tplc="04100001" w:tentative="1">
      <w:start w:val="1"/>
      <w:numFmt w:val="bullet"/>
      <w:lvlText w:val=""/>
      <w:lvlJc w:val="left"/>
      <w:pPr>
        <w:ind w:left="11745" w:hanging="360"/>
      </w:pPr>
      <w:rPr>
        <w:rFonts w:hint="default" w:ascii="Symbol" w:hAnsi="Symbol"/>
      </w:rPr>
    </w:lvl>
    <w:lvl w:ilvl="7" w:tplc="04100003" w:tentative="1">
      <w:start w:val="1"/>
      <w:numFmt w:val="bullet"/>
      <w:lvlText w:val="o"/>
      <w:lvlJc w:val="left"/>
      <w:pPr>
        <w:ind w:left="12465" w:hanging="360"/>
      </w:pPr>
      <w:rPr>
        <w:rFonts w:hint="default" w:ascii="Courier New" w:hAnsi="Courier New" w:cs="Courier New"/>
      </w:rPr>
    </w:lvl>
    <w:lvl w:ilvl="8" w:tplc="04100005" w:tentative="1">
      <w:start w:val="1"/>
      <w:numFmt w:val="bullet"/>
      <w:lvlText w:val=""/>
      <w:lvlJc w:val="left"/>
      <w:pPr>
        <w:ind w:left="13185" w:hanging="360"/>
      </w:pPr>
      <w:rPr>
        <w:rFonts w:hint="default" w:ascii="Wingdings" w:hAnsi="Wingdings"/>
      </w:rPr>
    </w:lvl>
  </w:abstractNum>
  <w:abstractNum w:abstractNumId="2" w15:restartNumberingAfterBreak="0">
    <w:nsid w:val="22E31912"/>
    <w:multiLevelType w:val="hybridMultilevel"/>
    <w:tmpl w:val="E8D4A742"/>
    <w:lvl w:ilvl="0" w:tplc="0410000D">
      <w:start w:val="1"/>
      <w:numFmt w:val="bullet"/>
      <w:lvlText w:val=""/>
      <w:lvlJc w:val="left"/>
      <w:pPr>
        <w:tabs>
          <w:tab w:val="num" w:pos="720"/>
        </w:tabs>
        <w:ind w:left="720" w:hanging="360"/>
      </w:pPr>
      <w:rPr>
        <w:rFonts w:hint="default" w:ascii="Wingdings" w:hAnsi="Wingdings"/>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4F4654F"/>
    <w:multiLevelType w:val="hybridMultilevel"/>
    <w:tmpl w:val="B6FA06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21291A"/>
    <w:multiLevelType w:val="hybridMultilevel"/>
    <w:tmpl w:val="496297F2"/>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E92579D"/>
    <w:multiLevelType w:val="hybridMultilevel"/>
    <w:tmpl w:val="0346039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6" w15:restartNumberingAfterBreak="0">
    <w:nsid w:val="30BF3B5E"/>
    <w:multiLevelType w:val="hybridMultilevel"/>
    <w:tmpl w:val="B4E64F4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5AB1E17"/>
    <w:multiLevelType w:val="hybridMultilevel"/>
    <w:tmpl w:val="2B6E9DEC"/>
    <w:lvl w:ilvl="0" w:tplc="DE2A7DD8">
      <w:start w:val="1"/>
      <w:numFmt w:val="bullet"/>
      <w:lvlText w:val=""/>
      <w:lvlJc w:val="left"/>
      <w:pPr>
        <w:ind w:left="360" w:hanging="360"/>
      </w:pPr>
      <w:rPr>
        <w:rFonts w:hint="default" w:ascii="Symbol" w:hAnsi="Symbol"/>
      </w:rPr>
    </w:lvl>
    <w:lvl w:ilvl="1" w:tplc="04100003" w:tentative="1">
      <w:start w:val="1"/>
      <w:numFmt w:val="bullet"/>
      <w:lvlText w:val="o"/>
      <w:lvlJc w:val="left"/>
      <w:pPr>
        <w:ind w:left="1020" w:hanging="360"/>
      </w:pPr>
      <w:rPr>
        <w:rFonts w:hint="default" w:ascii="Courier New" w:hAnsi="Courier New" w:cs="Courier New"/>
      </w:rPr>
    </w:lvl>
    <w:lvl w:ilvl="2" w:tplc="04100005" w:tentative="1">
      <w:start w:val="1"/>
      <w:numFmt w:val="bullet"/>
      <w:lvlText w:val=""/>
      <w:lvlJc w:val="left"/>
      <w:pPr>
        <w:ind w:left="1740" w:hanging="360"/>
      </w:pPr>
      <w:rPr>
        <w:rFonts w:hint="default" w:ascii="Wingdings" w:hAnsi="Wingdings"/>
      </w:rPr>
    </w:lvl>
    <w:lvl w:ilvl="3" w:tplc="04100001" w:tentative="1">
      <w:start w:val="1"/>
      <w:numFmt w:val="bullet"/>
      <w:lvlText w:val=""/>
      <w:lvlJc w:val="left"/>
      <w:pPr>
        <w:ind w:left="2460" w:hanging="360"/>
      </w:pPr>
      <w:rPr>
        <w:rFonts w:hint="default" w:ascii="Symbol" w:hAnsi="Symbol"/>
      </w:rPr>
    </w:lvl>
    <w:lvl w:ilvl="4" w:tplc="04100003" w:tentative="1">
      <w:start w:val="1"/>
      <w:numFmt w:val="bullet"/>
      <w:lvlText w:val="o"/>
      <w:lvlJc w:val="left"/>
      <w:pPr>
        <w:ind w:left="3180" w:hanging="360"/>
      </w:pPr>
      <w:rPr>
        <w:rFonts w:hint="default" w:ascii="Courier New" w:hAnsi="Courier New" w:cs="Courier New"/>
      </w:rPr>
    </w:lvl>
    <w:lvl w:ilvl="5" w:tplc="04100005" w:tentative="1">
      <w:start w:val="1"/>
      <w:numFmt w:val="bullet"/>
      <w:lvlText w:val=""/>
      <w:lvlJc w:val="left"/>
      <w:pPr>
        <w:ind w:left="3900" w:hanging="360"/>
      </w:pPr>
      <w:rPr>
        <w:rFonts w:hint="default" w:ascii="Wingdings" w:hAnsi="Wingdings"/>
      </w:rPr>
    </w:lvl>
    <w:lvl w:ilvl="6" w:tplc="04100001" w:tentative="1">
      <w:start w:val="1"/>
      <w:numFmt w:val="bullet"/>
      <w:lvlText w:val=""/>
      <w:lvlJc w:val="left"/>
      <w:pPr>
        <w:ind w:left="4620" w:hanging="360"/>
      </w:pPr>
      <w:rPr>
        <w:rFonts w:hint="default" w:ascii="Symbol" w:hAnsi="Symbol"/>
      </w:rPr>
    </w:lvl>
    <w:lvl w:ilvl="7" w:tplc="04100003" w:tentative="1">
      <w:start w:val="1"/>
      <w:numFmt w:val="bullet"/>
      <w:lvlText w:val="o"/>
      <w:lvlJc w:val="left"/>
      <w:pPr>
        <w:ind w:left="5340" w:hanging="360"/>
      </w:pPr>
      <w:rPr>
        <w:rFonts w:hint="default" w:ascii="Courier New" w:hAnsi="Courier New" w:cs="Courier New"/>
      </w:rPr>
    </w:lvl>
    <w:lvl w:ilvl="8" w:tplc="04100005" w:tentative="1">
      <w:start w:val="1"/>
      <w:numFmt w:val="bullet"/>
      <w:lvlText w:val=""/>
      <w:lvlJc w:val="left"/>
      <w:pPr>
        <w:ind w:left="6060" w:hanging="360"/>
      </w:pPr>
      <w:rPr>
        <w:rFonts w:hint="default" w:ascii="Wingdings" w:hAnsi="Wingdings"/>
      </w:rPr>
    </w:lvl>
  </w:abstractNum>
  <w:abstractNum w:abstractNumId="8" w15:restartNumberingAfterBreak="0">
    <w:nsid w:val="39D55E39"/>
    <w:multiLevelType w:val="hybridMultilevel"/>
    <w:tmpl w:val="EA660BDC"/>
    <w:lvl w:ilvl="0" w:tplc="04100001">
      <w:start w:val="1"/>
      <w:numFmt w:val="bullet"/>
      <w:lvlText w:val=""/>
      <w:lvlJc w:val="left"/>
      <w:pPr>
        <w:ind w:left="780" w:hanging="360"/>
      </w:pPr>
      <w:rPr>
        <w:rFonts w:hint="default" w:ascii="Symbol" w:hAnsi="Symbol"/>
      </w:rPr>
    </w:lvl>
    <w:lvl w:ilvl="1" w:tplc="04100003" w:tentative="1">
      <w:start w:val="1"/>
      <w:numFmt w:val="bullet"/>
      <w:lvlText w:val="o"/>
      <w:lvlJc w:val="left"/>
      <w:pPr>
        <w:ind w:left="1500" w:hanging="360"/>
      </w:pPr>
      <w:rPr>
        <w:rFonts w:hint="default" w:ascii="Courier New" w:hAnsi="Courier New" w:cs="Courier New"/>
      </w:rPr>
    </w:lvl>
    <w:lvl w:ilvl="2" w:tplc="04100005" w:tentative="1">
      <w:start w:val="1"/>
      <w:numFmt w:val="bullet"/>
      <w:lvlText w:val=""/>
      <w:lvlJc w:val="left"/>
      <w:pPr>
        <w:ind w:left="2220" w:hanging="360"/>
      </w:pPr>
      <w:rPr>
        <w:rFonts w:hint="default" w:ascii="Wingdings" w:hAnsi="Wingdings"/>
      </w:rPr>
    </w:lvl>
    <w:lvl w:ilvl="3" w:tplc="04100001" w:tentative="1">
      <w:start w:val="1"/>
      <w:numFmt w:val="bullet"/>
      <w:lvlText w:val=""/>
      <w:lvlJc w:val="left"/>
      <w:pPr>
        <w:ind w:left="2940" w:hanging="360"/>
      </w:pPr>
      <w:rPr>
        <w:rFonts w:hint="default" w:ascii="Symbol" w:hAnsi="Symbol"/>
      </w:rPr>
    </w:lvl>
    <w:lvl w:ilvl="4" w:tplc="04100003" w:tentative="1">
      <w:start w:val="1"/>
      <w:numFmt w:val="bullet"/>
      <w:lvlText w:val="o"/>
      <w:lvlJc w:val="left"/>
      <w:pPr>
        <w:ind w:left="3660" w:hanging="360"/>
      </w:pPr>
      <w:rPr>
        <w:rFonts w:hint="default" w:ascii="Courier New" w:hAnsi="Courier New" w:cs="Courier New"/>
      </w:rPr>
    </w:lvl>
    <w:lvl w:ilvl="5" w:tplc="04100005" w:tentative="1">
      <w:start w:val="1"/>
      <w:numFmt w:val="bullet"/>
      <w:lvlText w:val=""/>
      <w:lvlJc w:val="left"/>
      <w:pPr>
        <w:ind w:left="4380" w:hanging="360"/>
      </w:pPr>
      <w:rPr>
        <w:rFonts w:hint="default" w:ascii="Wingdings" w:hAnsi="Wingdings"/>
      </w:rPr>
    </w:lvl>
    <w:lvl w:ilvl="6" w:tplc="04100001" w:tentative="1">
      <w:start w:val="1"/>
      <w:numFmt w:val="bullet"/>
      <w:lvlText w:val=""/>
      <w:lvlJc w:val="left"/>
      <w:pPr>
        <w:ind w:left="5100" w:hanging="360"/>
      </w:pPr>
      <w:rPr>
        <w:rFonts w:hint="default" w:ascii="Symbol" w:hAnsi="Symbol"/>
      </w:rPr>
    </w:lvl>
    <w:lvl w:ilvl="7" w:tplc="04100003" w:tentative="1">
      <w:start w:val="1"/>
      <w:numFmt w:val="bullet"/>
      <w:lvlText w:val="o"/>
      <w:lvlJc w:val="left"/>
      <w:pPr>
        <w:ind w:left="5820" w:hanging="360"/>
      </w:pPr>
      <w:rPr>
        <w:rFonts w:hint="default" w:ascii="Courier New" w:hAnsi="Courier New" w:cs="Courier New"/>
      </w:rPr>
    </w:lvl>
    <w:lvl w:ilvl="8" w:tplc="04100005" w:tentative="1">
      <w:start w:val="1"/>
      <w:numFmt w:val="bullet"/>
      <w:lvlText w:val=""/>
      <w:lvlJc w:val="left"/>
      <w:pPr>
        <w:ind w:left="6540" w:hanging="360"/>
      </w:pPr>
      <w:rPr>
        <w:rFonts w:hint="default" w:ascii="Wingdings" w:hAnsi="Wingdings"/>
      </w:rPr>
    </w:lvl>
  </w:abstractNum>
  <w:abstractNum w:abstractNumId="9" w15:restartNumberingAfterBreak="0">
    <w:nsid w:val="3AA35219"/>
    <w:multiLevelType w:val="hybridMultilevel"/>
    <w:tmpl w:val="8A4E368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3D953782"/>
    <w:multiLevelType w:val="hybridMultilevel"/>
    <w:tmpl w:val="7B40C040"/>
    <w:lvl w:ilvl="0" w:tplc="DE2A7DD8">
      <w:start w:val="1"/>
      <w:numFmt w:val="bullet"/>
      <w:lvlText w:val=""/>
      <w:lvlJc w:val="left"/>
      <w:pPr>
        <w:ind w:left="78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3F737008"/>
    <w:multiLevelType w:val="hybridMultilevel"/>
    <w:tmpl w:val="1DB628C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1EC490D"/>
    <w:multiLevelType w:val="multilevel"/>
    <w:tmpl w:val="858E4108"/>
    <w:styleLink w:val="WWNum1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3" w15:restartNumberingAfterBreak="0">
    <w:nsid w:val="425D19CF"/>
    <w:multiLevelType w:val="hybridMultilevel"/>
    <w:tmpl w:val="2F74E712"/>
    <w:lvl w:ilvl="0" w:tplc="D0C2253E">
      <w:numFmt w:val="bullet"/>
      <w:lvlText w:val="-"/>
      <w:lvlJc w:val="left"/>
      <w:pPr>
        <w:ind w:left="720" w:hanging="360"/>
      </w:pPr>
      <w:rPr>
        <w:rFonts w:hint="default" w:ascii="Times New Roman" w:hAnsi="Times New Roman" w:eastAsia="Calibri"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4A737348"/>
    <w:multiLevelType w:val="multilevel"/>
    <w:tmpl w:val="AEE4D9F0"/>
    <w:styleLink w:val="WWNum11"/>
    <w:lvl w:ilvl="0">
      <w:numFmt w:val="bullet"/>
      <w:lvlText w:val=""/>
      <w:lvlJc w:val="left"/>
      <w:pPr>
        <w:ind w:left="142" w:firstLine="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4B023F3E"/>
    <w:multiLevelType w:val="hybridMultilevel"/>
    <w:tmpl w:val="D1AC5A2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4C0A5E0A"/>
    <w:multiLevelType w:val="hybridMultilevel"/>
    <w:tmpl w:val="EDBC035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FC334DF"/>
    <w:multiLevelType w:val="hybridMultilevel"/>
    <w:tmpl w:val="339079B0"/>
    <w:lvl w:ilvl="0" w:tplc="9E083CEA">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5E9C5295"/>
    <w:multiLevelType w:val="hybridMultilevel"/>
    <w:tmpl w:val="C6DA54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66A35B5C"/>
    <w:multiLevelType w:val="hybridMultilevel"/>
    <w:tmpl w:val="8EA25CEC"/>
    <w:lvl w:ilvl="0" w:tplc="DD08066A">
      <w:numFmt w:val="bullet"/>
      <w:lvlText w:val=""/>
      <w:lvlJc w:val="left"/>
      <w:pPr>
        <w:ind w:left="720" w:hanging="360"/>
      </w:pPr>
      <w:rPr>
        <w:rFonts w:hint="default" w:ascii="Wingdings" w:hAnsi="Wingdings"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AF91115"/>
    <w:multiLevelType w:val="hybridMultilevel"/>
    <w:tmpl w:val="F73419BE"/>
    <w:lvl w:ilvl="0" w:tplc="DE2A7DD8">
      <w:start w:val="1"/>
      <w:numFmt w:val="bullet"/>
      <w:lvlText w:val=""/>
      <w:lvlJc w:val="left"/>
      <w:pPr>
        <w:ind w:left="78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6F8934D2"/>
    <w:multiLevelType w:val="hybridMultilevel"/>
    <w:tmpl w:val="3B463A2A"/>
    <w:lvl w:ilvl="0" w:tplc="1356266A">
      <w:numFmt w:val="bullet"/>
      <w:lvlText w:val="-"/>
      <w:lvlJc w:val="left"/>
      <w:pPr>
        <w:ind w:left="720" w:hanging="360"/>
      </w:pPr>
      <w:rPr>
        <w:rFonts w:hint="default" w:ascii="Calibri" w:hAnsi="Calibri"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717A2003"/>
    <w:multiLevelType w:val="hybridMultilevel"/>
    <w:tmpl w:val="AB0C7FA4"/>
    <w:lvl w:ilvl="0" w:tplc="DE2A7DD8">
      <w:start w:val="1"/>
      <w:numFmt w:val="bullet"/>
      <w:lvlText w:val=""/>
      <w:lvlJc w:val="left"/>
      <w:pPr>
        <w:ind w:left="1200" w:hanging="360"/>
      </w:pPr>
      <w:rPr>
        <w:rFonts w:hint="default" w:ascii="Symbol" w:hAnsi="Symbol"/>
      </w:rPr>
    </w:lvl>
    <w:lvl w:ilvl="1" w:tplc="04100003" w:tentative="1">
      <w:start w:val="1"/>
      <w:numFmt w:val="bullet"/>
      <w:lvlText w:val="o"/>
      <w:lvlJc w:val="left"/>
      <w:pPr>
        <w:ind w:left="1860" w:hanging="360"/>
      </w:pPr>
      <w:rPr>
        <w:rFonts w:hint="default" w:ascii="Courier New" w:hAnsi="Courier New" w:cs="Courier New"/>
      </w:rPr>
    </w:lvl>
    <w:lvl w:ilvl="2" w:tplc="04100005" w:tentative="1">
      <w:start w:val="1"/>
      <w:numFmt w:val="bullet"/>
      <w:lvlText w:val=""/>
      <w:lvlJc w:val="left"/>
      <w:pPr>
        <w:ind w:left="2580" w:hanging="360"/>
      </w:pPr>
      <w:rPr>
        <w:rFonts w:hint="default" w:ascii="Wingdings" w:hAnsi="Wingdings"/>
      </w:rPr>
    </w:lvl>
    <w:lvl w:ilvl="3" w:tplc="04100001" w:tentative="1">
      <w:start w:val="1"/>
      <w:numFmt w:val="bullet"/>
      <w:lvlText w:val=""/>
      <w:lvlJc w:val="left"/>
      <w:pPr>
        <w:ind w:left="3300" w:hanging="360"/>
      </w:pPr>
      <w:rPr>
        <w:rFonts w:hint="default" w:ascii="Symbol" w:hAnsi="Symbol"/>
      </w:rPr>
    </w:lvl>
    <w:lvl w:ilvl="4" w:tplc="04100003" w:tentative="1">
      <w:start w:val="1"/>
      <w:numFmt w:val="bullet"/>
      <w:lvlText w:val="o"/>
      <w:lvlJc w:val="left"/>
      <w:pPr>
        <w:ind w:left="4020" w:hanging="360"/>
      </w:pPr>
      <w:rPr>
        <w:rFonts w:hint="default" w:ascii="Courier New" w:hAnsi="Courier New" w:cs="Courier New"/>
      </w:rPr>
    </w:lvl>
    <w:lvl w:ilvl="5" w:tplc="04100005" w:tentative="1">
      <w:start w:val="1"/>
      <w:numFmt w:val="bullet"/>
      <w:lvlText w:val=""/>
      <w:lvlJc w:val="left"/>
      <w:pPr>
        <w:ind w:left="4740" w:hanging="360"/>
      </w:pPr>
      <w:rPr>
        <w:rFonts w:hint="default" w:ascii="Wingdings" w:hAnsi="Wingdings"/>
      </w:rPr>
    </w:lvl>
    <w:lvl w:ilvl="6" w:tplc="04100001" w:tentative="1">
      <w:start w:val="1"/>
      <w:numFmt w:val="bullet"/>
      <w:lvlText w:val=""/>
      <w:lvlJc w:val="left"/>
      <w:pPr>
        <w:ind w:left="5460" w:hanging="360"/>
      </w:pPr>
      <w:rPr>
        <w:rFonts w:hint="default" w:ascii="Symbol" w:hAnsi="Symbol"/>
      </w:rPr>
    </w:lvl>
    <w:lvl w:ilvl="7" w:tplc="04100003" w:tentative="1">
      <w:start w:val="1"/>
      <w:numFmt w:val="bullet"/>
      <w:lvlText w:val="o"/>
      <w:lvlJc w:val="left"/>
      <w:pPr>
        <w:ind w:left="6180" w:hanging="360"/>
      </w:pPr>
      <w:rPr>
        <w:rFonts w:hint="default" w:ascii="Courier New" w:hAnsi="Courier New" w:cs="Courier New"/>
      </w:rPr>
    </w:lvl>
    <w:lvl w:ilvl="8" w:tplc="04100005" w:tentative="1">
      <w:start w:val="1"/>
      <w:numFmt w:val="bullet"/>
      <w:lvlText w:val=""/>
      <w:lvlJc w:val="left"/>
      <w:pPr>
        <w:ind w:left="6900" w:hanging="360"/>
      </w:pPr>
      <w:rPr>
        <w:rFonts w:hint="default" w:ascii="Wingdings" w:hAnsi="Wingdings"/>
      </w:rPr>
    </w:lvl>
  </w:abstractNum>
  <w:abstractNum w:abstractNumId="23" w15:restartNumberingAfterBreak="0">
    <w:nsid w:val="7D0C1051"/>
    <w:multiLevelType w:val="hybridMultilevel"/>
    <w:tmpl w:val="6526BBD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7E3D2B23"/>
    <w:multiLevelType w:val="hybridMultilevel"/>
    <w:tmpl w:val="4802E6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91517133">
    <w:abstractNumId w:val="11"/>
  </w:num>
  <w:num w:numId="2" w16cid:durableId="1079714179">
    <w:abstractNumId w:val="21"/>
  </w:num>
  <w:num w:numId="3" w16cid:durableId="721709980">
    <w:abstractNumId w:val="9"/>
  </w:num>
  <w:num w:numId="4" w16cid:durableId="965817359">
    <w:abstractNumId w:val="19"/>
  </w:num>
  <w:num w:numId="5" w16cid:durableId="1378747750">
    <w:abstractNumId w:val="23"/>
  </w:num>
  <w:num w:numId="6" w16cid:durableId="667904800">
    <w:abstractNumId w:val="1"/>
  </w:num>
  <w:num w:numId="7" w16cid:durableId="1391615812">
    <w:abstractNumId w:val="8"/>
  </w:num>
  <w:num w:numId="8" w16cid:durableId="403526774">
    <w:abstractNumId w:val="16"/>
  </w:num>
  <w:num w:numId="9" w16cid:durableId="1976789312">
    <w:abstractNumId w:val="2"/>
  </w:num>
  <w:num w:numId="10" w16cid:durableId="211162185">
    <w:abstractNumId w:val="14"/>
  </w:num>
  <w:num w:numId="11" w16cid:durableId="1020856660">
    <w:abstractNumId w:val="12"/>
    <w:lvlOverride w:ilvl="0">
      <w:lvl w:ilvl="0">
        <w:numFmt w:val="bullet"/>
        <w:lvlText w:val=""/>
        <w:lvlJc w:val="left"/>
        <w:pPr>
          <w:ind w:left="720" w:hanging="360"/>
        </w:pPr>
        <w:rPr>
          <w:rFonts w:ascii="Symbol" w:hAnsi="Symbol"/>
        </w:rPr>
      </w:lvl>
    </w:lvlOverride>
  </w:num>
  <w:num w:numId="12" w16cid:durableId="1075394406">
    <w:abstractNumId w:val="18"/>
  </w:num>
  <w:num w:numId="13" w16cid:durableId="2076004642">
    <w:abstractNumId w:val="15"/>
  </w:num>
  <w:num w:numId="14" w16cid:durableId="1219364169">
    <w:abstractNumId w:val="0"/>
  </w:num>
  <w:num w:numId="15" w16cid:durableId="977878909">
    <w:abstractNumId w:val="24"/>
  </w:num>
  <w:num w:numId="16" w16cid:durableId="155342283">
    <w:abstractNumId w:val="12"/>
  </w:num>
  <w:num w:numId="17" w16cid:durableId="400176177">
    <w:abstractNumId w:val="6"/>
  </w:num>
  <w:num w:numId="18" w16cid:durableId="1957712882">
    <w:abstractNumId w:val="4"/>
  </w:num>
  <w:num w:numId="19" w16cid:durableId="1443845530">
    <w:abstractNumId w:val="17"/>
  </w:num>
  <w:num w:numId="20" w16cid:durableId="538592980">
    <w:abstractNumId w:val="5"/>
  </w:num>
  <w:num w:numId="21" w16cid:durableId="1640647888">
    <w:abstractNumId w:val="13"/>
  </w:num>
  <w:num w:numId="22" w16cid:durableId="856113552">
    <w:abstractNumId w:val="20"/>
  </w:num>
  <w:num w:numId="23" w16cid:durableId="929697511">
    <w:abstractNumId w:val="22"/>
  </w:num>
  <w:num w:numId="24" w16cid:durableId="1329987841">
    <w:abstractNumId w:val="3"/>
  </w:num>
  <w:num w:numId="25" w16cid:durableId="1051146995">
    <w:abstractNumId w:val="10"/>
  </w:num>
  <w:num w:numId="26" w16cid:durableId="61329565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9C"/>
    <w:rsid w:val="00010CF0"/>
    <w:rsid w:val="00011C23"/>
    <w:rsid w:val="00015A05"/>
    <w:rsid w:val="00032964"/>
    <w:rsid w:val="00036D5E"/>
    <w:rsid w:val="00050D34"/>
    <w:rsid w:val="000569E5"/>
    <w:rsid w:val="000649CF"/>
    <w:rsid w:val="00065137"/>
    <w:rsid w:val="00070791"/>
    <w:rsid w:val="00074718"/>
    <w:rsid w:val="00083C33"/>
    <w:rsid w:val="000873CD"/>
    <w:rsid w:val="0009161B"/>
    <w:rsid w:val="000961A2"/>
    <w:rsid w:val="000B1956"/>
    <w:rsid w:val="000B5231"/>
    <w:rsid w:val="000B73C5"/>
    <w:rsid w:val="000D33C8"/>
    <w:rsid w:val="000D3D4A"/>
    <w:rsid w:val="000D53E7"/>
    <w:rsid w:val="000F342E"/>
    <w:rsid w:val="0010409C"/>
    <w:rsid w:val="00112A18"/>
    <w:rsid w:val="00112C1E"/>
    <w:rsid w:val="001177B1"/>
    <w:rsid w:val="00124999"/>
    <w:rsid w:val="00131F41"/>
    <w:rsid w:val="00134FCA"/>
    <w:rsid w:val="00135562"/>
    <w:rsid w:val="00160925"/>
    <w:rsid w:val="001675C3"/>
    <w:rsid w:val="00192A01"/>
    <w:rsid w:val="00193029"/>
    <w:rsid w:val="001A1462"/>
    <w:rsid w:val="001A1C92"/>
    <w:rsid w:val="001A241B"/>
    <w:rsid w:val="001A35FC"/>
    <w:rsid w:val="001A611E"/>
    <w:rsid w:val="001B3664"/>
    <w:rsid w:val="001B7249"/>
    <w:rsid w:val="001D618A"/>
    <w:rsid w:val="001E2BCC"/>
    <w:rsid w:val="001F0DDE"/>
    <w:rsid w:val="001F4C43"/>
    <w:rsid w:val="001F614D"/>
    <w:rsid w:val="00212EFC"/>
    <w:rsid w:val="00214AC3"/>
    <w:rsid w:val="00220F33"/>
    <w:rsid w:val="00244EC9"/>
    <w:rsid w:val="00246DBB"/>
    <w:rsid w:val="00250E56"/>
    <w:rsid w:val="002B0FB3"/>
    <w:rsid w:val="002C2017"/>
    <w:rsid w:val="002E6684"/>
    <w:rsid w:val="002E7947"/>
    <w:rsid w:val="002F7927"/>
    <w:rsid w:val="00301363"/>
    <w:rsid w:val="0031057E"/>
    <w:rsid w:val="00326810"/>
    <w:rsid w:val="00331A89"/>
    <w:rsid w:val="003361C8"/>
    <w:rsid w:val="00340688"/>
    <w:rsid w:val="00345F02"/>
    <w:rsid w:val="0035238F"/>
    <w:rsid w:val="0035732B"/>
    <w:rsid w:val="00376E43"/>
    <w:rsid w:val="00377BCB"/>
    <w:rsid w:val="00382BC4"/>
    <w:rsid w:val="00390F04"/>
    <w:rsid w:val="00391A96"/>
    <w:rsid w:val="003A008C"/>
    <w:rsid w:val="003A0118"/>
    <w:rsid w:val="003A1E19"/>
    <w:rsid w:val="003A2080"/>
    <w:rsid w:val="003A30C5"/>
    <w:rsid w:val="003A6F01"/>
    <w:rsid w:val="003B5871"/>
    <w:rsid w:val="003F678E"/>
    <w:rsid w:val="004002CE"/>
    <w:rsid w:val="004019B8"/>
    <w:rsid w:val="00406C4D"/>
    <w:rsid w:val="00417763"/>
    <w:rsid w:val="00421872"/>
    <w:rsid w:val="00421C5B"/>
    <w:rsid w:val="00425AFE"/>
    <w:rsid w:val="00430C9B"/>
    <w:rsid w:val="00436217"/>
    <w:rsid w:val="00453990"/>
    <w:rsid w:val="004644E5"/>
    <w:rsid w:val="00470A9F"/>
    <w:rsid w:val="004862BC"/>
    <w:rsid w:val="004908AD"/>
    <w:rsid w:val="00495579"/>
    <w:rsid w:val="004A3E10"/>
    <w:rsid w:val="004A4477"/>
    <w:rsid w:val="004A4B11"/>
    <w:rsid w:val="004B199E"/>
    <w:rsid w:val="004B358B"/>
    <w:rsid w:val="004B421C"/>
    <w:rsid w:val="004C6971"/>
    <w:rsid w:val="004D27D1"/>
    <w:rsid w:val="004E27AC"/>
    <w:rsid w:val="004E46E2"/>
    <w:rsid w:val="004F4304"/>
    <w:rsid w:val="0050328E"/>
    <w:rsid w:val="00513C27"/>
    <w:rsid w:val="005237E0"/>
    <w:rsid w:val="005251DC"/>
    <w:rsid w:val="00534322"/>
    <w:rsid w:val="00542844"/>
    <w:rsid w:val="0055040E"/>
    <w:rsid w:val="00556404"/>
    <w:rsid w:val="00574A22"/>
    <w:rsid w:val="00574FC9"/>
    <w:rsid w:val="00593A52"/>
    <w:rsid w:val="005A1427"/>
    <w:rsid w:val="005A4953"/>
    <w:rsid w:val="005A604F"/>
    <w:rsid w:val="005B321B"/>
    <w:rsid w:val="005B3C1F"/>
    <w:rsid w:val="005B5780"/>
    <w:rsid w:val="005B7D47"/>
    <w:rsid w:val="005C1289"/>
    <w:rsid w:val="005C17DD"/>
    <w:rsid w:val="005C6874"/>
    <w:rsid w:val="005D2AA2"/>
    <w:rsid w:val="006104B2"/>
    <w:rsid w:val="00610FA1"/>
    <w:rsid w:val="00614981"/>
    <w:rsid w:val="00621B10"/>
    <w:rsid w:val="006325F4"/>
    <w:rsid w:val="00641B45"/>
    <w:rsid w:val="00654689"/>
    <w:rsid w:val="00664B41"/>
    <w:rsid w:val="006711A1"/>
    <w:rsid w:val="00677D72"/>
    <w:rsid w:val="00687DE7"/>
    <w:rsid w:val="00695E3C"/>
    <w:rsid w:val="006A0168"/>
    <w:rsid w:val="006A40DC"/>
    <w:rsid w:val="006B14CA"/>
    <w:rsid w:val="006C05D6"/>
    <w:rsid w:val="006E498A"/>
    <w:rsid w:val="0072069C"/>
    <w:rsid w:val="007337B7"/>
    <w:rsid w:val="0075541A"/>
    <w:rsid w:val="007601B0"/>
    <w:rsid w:val="007629C0"/>
    <w:rsid w:val="007652E3"/>
    <w:rsid w:val="0077217B"/>
    <w:rsid w:val="00793014"/>
    <w:rsid w:val="007A149D"/>
    <w:rsid w:val="007C1EDF"/>
    <w:rsid w:val="007C7118"/>
    <w:rsid w:val="007D4274"/>
    <w:rsid w:val="007F2995"/>
    <w:rsid w:val="007F4185"/>
    <w:rsid w:val="00804776"/>
    <w:rsid w:val="0080491B"/>
    <w:rsid w:val="008146EF"/>
    <w:rsid w:val="00814F61"/>
    <w:rsid w:val="00861D83"/>
    <w:rsid w:val="00862306"/>
    <w:rsid w:val="00865EE3"/>
    <w:rsid w:val="00876D01"/>
    <w:rsid w:val="0088165D"/>
    <w:rsid w:val="00886AF7"/>
    <w:rsid w:val="0089234D"/>
    <w:rsid w:val="008B5A28"/>
    <w:rsid w:val="008C0845"/>
    <w:rsid w:val="008C1185"/>
    <w:rsid w:val="008C7867"/>
    <w:rsid w:val="008D1CD0"/>
    <w:rsid w:val="008E16A7"/>
    <w:rsid w:val="008E3212"/>
    <w:rsid w:val="008F0368"/>
    <w:rsid w:val="008F3914"/>
    <w:rsid w:val="008F60B5"/>
    <w:rsid w:val="0091184E"/>
    <w:rsid w:val="009210B5"/>
    <w:rsid w:val="009245D4"/>
    <w:rsid w:val="009548FD"/>
    <w:rsid w:val="0096429C"/>
    <w:rsid w:val="00976BFE"/>
    <w:rsid w:val="0098496C"/>
    <w:rsid w:val="00995D4C"/>
    <w:rsid w:val="009A5313"/>
    <w:rsid w:val="009B2CC0"/>
    <w:rsid w:val="009C7F13"/>
    <w:rsid w:val="00A15121"/>
    <w:rsid w:val="00A26513"/>
    <w:rsid w:val="00A46130"/>
    <w:rsid w:val="00A62BE2"/>
    <w:rsid w:val="00AA4E92"/>
    <w:rsid w:val="00AB49FC"/>
    <w:rsid w:val="00AC5353"/>
    <w:rsid w:val="00AD502C"/>
    <w:rsid w:val="00AF0B52"/>
    <w:rsid w:val="00B2003F"/>
    <w:rsid w:val="00B249BA"/>
    <w:rsid w:val="00B25188"/>
    <w:rsid w:val="00B26D9C"/>
    <w:rsid w:val="00B31418"/>
    <w:rsid w:val="00B42C2A"/>
    <w:rsid w:val="00B51270"/>
    <w:rsid w:val="00B539A5"/>
    <w:rsid w:val="00B5423E"/>
    <w:rsid w:val="00B729D5"/>
    <w:rsid w:val="00B75C66"/>
    <w:rsid w:val="00B75EE3"/>
    <w:rsid w:val="00B76AE6"/>
    <w:rsid w:val="00BA21D9"/>
    <w:rsid w:val="00BA2863"/>
    <w:rsid w:val="00BA71BA"/>
    <w:rsid w:val="00BB0D4B"/>
    <w:rsid w:val="00BC7DC8"/>
    <w:rsid w:val="00BE00D5"/>
    <w:rsid w:val="00C10502"/>
    <w:rsid w:val="00C11565"/>
    <w:rsid w:val="00C16181"/>
    <w:rsid w:val="00C3375F"/>
    <w:rsid w:val="00C370C5"/>
    <w:rsid w:val="00C374FD"/>
    <w:rsid w:val="00C436D3"/>
    <w:rsid w:val="00C46606"/>
    <w:rsid w:val="00C54241"/>
    <w:rsid w:val="00C6138F"/>
    <w:rsid w:val="00C62A4B"/>
    <w:rsid w:val="00C7007D"/>
    <w:rsid w:val="00C9348B"/>
    <w:rsid w:val="00CA4243"/>
    <w:rsid w:val="00CA622E"/>
    <w:rsid w:val="00CA7136"/>
    <w:rsid w:val="00CB5321"/>
    <w:rsid w:val="00CC030E"/>
    <w:rsid w:val="00CD0506"/>
    <w:rsid w:val="00CE3189"/>
    <w:rsid w:val="00CF18C9"/>
    <w:rsid w:val="00CF7931"/>
    <w:rsid w:val="00D07782"/>
    <w:rsid w:val="00D15CA7"/>
    <w:rsid w:val="00D215FD"/>
    <w:rsid w:val="00D32D41"/>
    <w:rsid w:val="00D35048"/>
    <w:rsid w:val="00D3693C"/>
    <w:rsid w:val="00D37C73"/>
    <w:rsid w:val="00D52625"/>
    <w:rsid w:val="00D555D5"/>
    <w:rsid w:val="00D56FCF"/>
    <w:rsid w:val="00D62441"/>
    <w:rsid w:val="00D6269A"/>
    <w:rsid w:val="00D650CA"/>
    <w:rsid w:val="00D67C64"/>
    <w:rsid w:val="00D73E89"/>
    <w:rsid w:val="00D740DB"/>
    <w:rsid w:val="00D9451E"/>
    <w:rsid w:val="00DA3C5C"/>
    <w:rsid w:val="00DA4E6B"/>
    <w:rsid w:val="00DC0010"/>
    <w:rsid w:val="00DC4CCD"/>
    <w:rsid w:val="00DC743B"/>
    <w:rsid w:val="00DD0800"/>
    <w:rsid w:val="00DD5BA5"/>
    <w:rsid w:val="00DF4A3E"/>
    <w:rsid w:val="00DF517C"/>
    <w:rsid w:val="00DF6000"/>
    <w:rsid w:val="00E069C6"/>
    <w:rsid w:val="00E15FB2"/>
    <w:rsid w:val="00E17251"/>
    <w:rsid w:val="00E221EF"/>
    <w:rsid w:val="00E27FB8"/>
    <w:rsid w:val="00E43D58"/>
    <w:rsid w:val="00E44E45"/>
    <w:rsid w:val="00E452B0"/>
    <w:rsid w:val="00E5174A"/>
    <w:rsid w:val="00E570F9"/>
    <w:rsid w:val="00E67C77"/>
    <w:rsid w:val="00E71567"/>
    <w:rsid w:val="00E73BE4"/>
    <w:rsid w:val="00E82EC0"/>
    <w:rsid w:val="00E85504"/>
    <w:rsid w:val="00EA40A2"/>
    <w:rsid w:val="00EA70FF"/>
    <w:rsid w:val="00EB11C4"/>
    <w:rsid w:val="00EC133F"/>
    <w:rsid w:val="00EE7986"/>
    <w:rsid w:val="00EF3428"/>
    <w:rsid w:val="00EF35F9"/>
    <w:rsid w:val="00EF616C"/>
    <w:rsid w:val="00EF7617"/>
    <w:rsid w:val="00F01767"/>
    <w:rsid w:val="00F15297"/>
    <w:rsid w:val="00F36BA3"/>
    <w:rsid w:val="00F42079"/>
    <w:rsid w:val="00F52F1D"/>
    <w:rsid w:val="00F65F7B"/>
    <w:rsid w:val="00F679AF"/>
    <w:rsid w:val="00F761B8"/>
    <w:rsid w:val="00F81F7C"/>
    <w:rsid w:val="00FA45CD"/>
    <w:rsid w:val="00FB4A8D"/>
    <w:rsid w:val="00FB4AD7"/>
    <w:rsid w:val="00FC66DA"/>
    <w:rsid w:val="00FE0C70"/>
    <w:rsid w:val="00FE292F"/>
    <w:rsid w:val="00FF5EC7"/>
    <w:rsid w:val="01515B42"/>
    <w:rsid w:val="01ACE177"/>
    <w:rsid w:val="01E7127D"/>
    <w:rsid w:val="096F0D65"/>
    <w:rsid w:val="09794A4D"/>
    <w:rsid w:val="0AB9C430"/>
    <w:rsid w:val="0AE03B7D"/>
    <w:rsid w:val="0BD469BC"/>
    <w:rsid w:val="0C8E4C2B"/>
    <w:rsid w:val="0D2C0B8A"/>
    <w:rsid w:val="1416E713"/>
    <w:rsid w:val="158A546F"/>
    <w:rsid w:val="1647D2AD"/>
    <w:rsid w:val="17E3A30E"/>
    <w:rsid w:val="17F844FD"/>
    <w:rsid w:val="180ECB9D"/>
    <w:rsid w:val="19FC0EF9"/>
    <w:rsid w:val="1B1B43D0"/>
    <w:rsid w:val="1C044FE7"/>
    <w:rsid w:val="1E3E4185"/>
    <w:rsid w:val="1E6A13B6"/>
    <w:rsid w:val="1ECDF4A2"/>
    <w:rsid w:val="21A1B478"/>
    <w:rsid w:val="226AE64B"/>
    <w:rsid w:val="2BC598E6"/>
    <w:rsid w:val="2CCC9AF5"/>
    <w:rsid w:val="2D3227AB"/>
    <w:rsid w:val="2DEA723E"/>
    <w:rsid w:val="2E500124"/>
    <w:rsid w:val="2EFB21E1"/>
    <w:rsid w:val="2F580940"/>
    <w:rsid w:val="2FA9199C"/>
    <w:rsid w:val="2FE06E07"/>
    <w:rsid w:val="330A715E"/>
    <w:rsid w:val="340CD395"/>
    <w:rsid w:val="342E4339"/>
    <w:rsid w:val="351A18A6"/>
    <w:rsid w:val="35C27D80"/>
    <w:rsid w:val="35C9CF06"/>
    <w:rsid w:val="363BF909"/>
    <w:rsid w:val="37E4D96B"/>
    <w:rsid w:val="38669C27"/>
    <w:rsid w:val="3B11658F"/>
    <w:rsid w:val="3BFEBD1D"/>
    <w:rsid w:val="3D9AB688"/>
    <w:rsid w:val="3DA4CDFE"/>
    <w:rsid w:val="3E573983"/>
    <w:rsid w:val="400C3B3A"/>
    <w:rsid w:val="40F56697"/>
    <w:rsid w:val="43295F92"/>
    <w:rsid w:val="440B6E7E"/>
    <w:rsid w:val="454AA059"/>
    <w:rsid w:val="4562ABAD"/>
    <w:rsid w:val="45CBAC79"/>
    <w:rsid w:val="47327FF7"/>
    <w:rsid w:val="499F0043"/>
    <w:rsid w:val="4A8E36EB"/>
    <w:rsid w:val="4AB2E7F6"/>
    <w:rsid w:val="4AC62C01"/>
    <w:rsid w:val="4BEEADDF"/>
    <w:rsid w:val="4DC2DF4E"/>
    <w:rsid w:val="4EC5E3DF"/>
    <w:rsid w:val="4F264EA1"/>
    <w:rsid w:val="4F39EE8B"/>
    <w:rsid w:val="52BBCC44"/>
    <w:rsid w:val="53D33DED"/>
    <w:rsid w:val="5543D29A"/>
    <w:rsid w:val="55BCEF90"/>
    <w:rsid w:val="57316086"/>
    <w:rsid w:val="5B266290"/>
    <w:rsid w:val="5BC05183"/>
    <w:rsid w:val="5CA251E3"/>
    <w:rsid w:val="5CF36D13"/>
    <w:rsid w:val="5D386818"/>
    <w:rsid w:val="5DA92393"/>
    <w:rsid w:val="5F90474C"/>
    <w:rsid w:val="627C00B3"/>
    <w:rsid w:val="6522DF32"/>
    <w:rsid w:val="65EA97DB"/>
    <w:rsid w:val="667C0C8E"/>
    <w:rsid w:val="66F97C57"/>
    <w:rsid w:val="67FFCB45"/>
    <w:rsid w:val="683B4743"/>
    <w:rsid w:val="69A8655B"/>
    <w:rsid w:val="69BDEF47"/>
    <w:rsid w:val="69C7E650"/>
    <w:rsid w:val="6A869BBD"/>
    <w:rsid w:val="6AD5DEA2"/>
    <w:rsid w:val="6DBEB35A"/>
    <w:rsid w:val="6DC1A9B5"/>
    <w:rsid w:val="6E4BF52E"/>
    <w:rsid w:val="6E91606A"/>
    <w:rsid w:val="6EC9C178"/>
    <w:rsid w:val="717E899A"/>
    <w:rsid w:val="718232A7"/>
    <w:rsid w:val="7218915E"/>
    <w:rsid w:val="7379C9BE"/>
    <w:rsid w:val="746E7A6F"/>
    <w:rsid w:val="782E0CFA"/>
    <w:rsid w:val="795A2631"/>
    <w:rsid w:val="79F8F1F8"/>
    <w:rsid w:val="7AEAC4DD"/>
    <w:rsid w:val="7E94853C"/>
    <w:rsid w:val="7F46D6A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8014"/>
  <w15:docId w15:val="{31DE221C-F9FF-48A1-9F21-35DC5C29FF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31418"/>
    <w:rPr>
      <w:sz w:val="24"/>
      <w:szCs w:val="24"/>
    </w:rPr>
  </w:style>
  <w:style w:type="paragraph" w:styleId="Titolo1">
    <w:name w:val="heading 1"/>
    <w:basedOn w:val="Normale"/>
    <w:next w:val="Normale"/>
    <w:qFormat/>
    <w:rsid w:val="00B31418"/>
    <w:pPr>
      <w:keepNext/>
      <w:spacing w:line="480" w:lineRule="auto"/>
      <w:ind w:firstLine="708"/>
      <w:jc w:val="center"/>
      <w:outlineLvl w:val="0"/>
    </w:pPr>
    <w:rPr>
      <w:b/>
      <w:bCs/>
    </w:rPr>
  </w:style>
  <w:style w:type="paragraph" w:styleId="Titolo3">
    <w:name w:val="heading 3"/>
    <w:basedOn w:val="Normale"/>
    <w:next w:val="Normale"/>
    <w:link w:val="Titolo3Carattere"/>
    <w:uiPriority w:val="9"/>
    <w:semiHidden/>
    <w:unhideWhenUsed/>
    <w:qFormat/>
    <w:rsid w:val="001A35FC"/>
    <w:pPr>
      <w:keepNext/>
      <w:keepLines/>
      <w:spacing w:before="40"/>
      <w:outlineLvl w:val="2"/>
    </w:pPr>
    <w:rPr>
      <w:rFonts w:asciiTheme="majorHAnsi" w:hAnsiTheme="majorHAnsi" w:eastAsiaTheme="majorEastAsia" w:cstheme="majorBidi"/>
      <w:color w:val="243F60" w:themeColor="accent1" w:themeShade="7F"/>
    </w:rPr>
  </w:style>
  <w:style w:type="paragraph" w:styleId="Titolo5">
    <w:name w:val="heading 5"/>
    <w:basedOn w:val="Normale"/>
    <w:next w:val="Normale"/>
    <w:link w:val="Titolo5Carattere"/>
    <w:uiPriority w:val="9"/>
    <w:semiHidden/>
    <w:unhideWhenUsed/>
    <w:qFormat/>
    <w:rsid w:val="00340688"/>
    <w:pPr>
      <w:keepNext/>
      <w:keepLines/>
      <w:spacing w:before="40"/>
      <w:outlineLvl w:val="4"/>
    </w:pPr>
    <w:rPr>
      <w:rFonts w:asciiTheme="majorHAnsi" w:hAnsiTheme="majorHAnsi"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40688"/>
    <w:pPr>
      <w:keepNext/>
      <w:keepLines/>
      <w:spacing w:before="40"/>
      <w:outlineLvl w:val="5"/>
    </w:pPr>
    <w:rPr>
      <w:rFonts w:asciiTheme="majorHAnsi" w:hAnsiTheme="majorHAnsi" w:eastAsiaTheme="majorEastAsia" w:cstheme="majorBidi"/>
      <w:color w:val="243F60" w:themeColor="accent1" w:themeShade="7F"/>
    </w:rPr>
  </w:style>
  <w:style w:type="paragraph" w:styleId="Titolo7">
    <w:name w:val="heading 7"/>
    <w:basedOn w:val="Normale"/>
    <w:next w:val="Normale"/>
    <w:qFormat/>
    <w:rsid w:val="00B31418"/>
    <w:pPr>
      <w:keepNext/>
      <w:spacing w:line="480" w:lineRule="auto"/>
      <w:jc w:val="both"/>
      <w:outlineLvl w:val="6"/>
    </w:pPr>
    <w:rPr>
      <w:b/>
      <w:bCs/>
    </w:rPr>
  </w:style>
  <w:style w:type="paragraph" w:styleId="Titolo9">
    <w:name w:val="heading 9"/>
    <w:basedOn w:val="Normale"/>
    <w:next w:val="Normale"/>
    <w:link w:val="Titolo9Carattere"/>
    <w:uiPriority w:val="9"/>
    <w:semiHidden/>
    <w:unhideWhenUsed/>
    <w:qFormat/>
    <w:rsid w:val="00DF600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semiHidden/>
    <w:rsid w:val="00B31418"/>
    <w:pPr>
      <w:tabs>
        <w:tab w:val="center" w:pos="4153"/>
        <w:tab w:val="right" w:pos="8306"/>
      </w:tabs>
    </w:pPr>
    <w:rPr>
      <w:rFonts w:ascii="Times" w:hAnsi="Times" w:eastAsia="Times"/>
      <w:szCs w:val="20"/>
    </w:rPr>
  </w:style>
  <w:style w:type="paragraph" w:styleId="Pidipagina">
    <w:name w:val="footer"/>
    <w:basedOn w:val="Normale"/>
    <w:link w:val="PidipaginaCarattere"/>
    <w:uiPriority w:val="99"/>
    <w:rsid w:val="00B31418"/>
    <w:pPr>
      <w:tabs>
        <w:tab w:val="center" w:pos="4153"/>
        <w:tab w:val="right" w:pos="8306"/>
      </w:tabs>
    </w:pPr>
    <w:rPr>
      <w:rFonts w:ascii="Times" w:hAnsi="Times" w:eastAsia="Times"/>
      <w:szCs w:val="20"/>
    </w:rPr>
  </w:style>
  <w:style w:type="paragraph" w:styleId="Mappadocumento">
    <w:name w:val="Document Map"/>
    <w:basedOn w:val="Normale"/>
    <w:semiHidden/>
    <w:unhideWhenUsed/>
    <w:rsid w:val="00B31418"/>
    <w:rPr>
      <w:rFonts w:ascii="Tahoma" w:hAnsi="Tahoma" w:cs="Tahoma"/>
      <w:sz w:val="16"/>
      <w:szCs w:val="16"/>
    </w:rPr>
  </w:style>
  <w:style w:type="character" w:styleId="MappadocumentoCarattere" w:customStyle="1">
    <w:name w:val="Mappa documento Carattere"/>
    <w:basedOn w:val="Carpredefinitoparagrafo"/>
    <w:semiHidden/>
    <w:rsid w:val="00B31418"/>
    <w:rPr>
      <w:rFonts w:ascii="Tahoma" w:hAnsi="Tahoma" w:cs="Tahoma"/>
      <w:sz w:val="16"/>
      <w:szCs w:val="16"/>
    </w:rPr>
  </w:style>
  <w:style w:type="paragraph" w:styleId="Titolo">
    <w:name w:val="Title"/>
    <w:basedOn w:val="Normale"/>
    <w:qFormat/>
    <w:rsid w:val="00B31418"/>
    <w:pPr>
      <w:spacing w:line="480" w:lineRule="auto"/>
      <w:jc w:val="center"/>
    </w:pPr>
    <w:rPr>
      <w:b/>
      <w:bCs/>
      <w:sz w:val="28"/>
    </w:rPr>
  </w:style>
  <w:style w:type="paragraph" w:styleId="Corpodeltesto3">
    <w:name w:val="Body Text 3"/>
    <w:basedOn w:val="Normale"/>
    <w:semiHidden/>
    <w:rsid w:val="00B31418"/>
    <w:pPr>
      <w:spacing w:line="360" w:lineRule="auto"/>
      <w:jc w:val="both"/>
    </w:pPr>
    <w:rPr>
      <w:color w:val="3366FF"/>
    </w:rPr>
  </w:style>
  <w:style w:type="character" w:styleId="IntestazioneCarattere" w:customStyle="1">
    <w:name w:val="Intestazione Carattere"/>
    <w:basedOn w:val="Carpredefinitoparagrafo"/>
    <w:link w:val="Intestazione"/>
    <w:semiHidden/>
    <w:rsid w:val="00112C1E"/>
    <w:rPr>
      <w:rFonts w:ascii="Times" w:hAnsi="Times" w:eastAsia="Times"/>
      <w:sz w:val="24"/>
    </w:rPr>
  </w:style>
  <w:style w:type="paragraph" w:styleId="Testofumetto">
    <w:name w:val="Balloon Text"/>
    <w:basedOn w:val="Normale"/>
    <w:link w:val="TestofumettoCarattere"/>
    <w:uiPriority w:val="99"/>
    <w:semiHidden/>
    <w:unhideWhenUsed/>
    <w:rsid w:val="00D6269A"/>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D6269A"/>
    <w:rPr>
      <w:rFonts w:ascii="Tahoma" w:hAnsi="Tahoma" w:cs="Tahoma"/>
      <w:sz w:val="16"/>
      <w:szCs w:val="16"/>
    </w:rPr>
  </w:style>
  <w:style w:type="paragraph" w:styleId="NormaleWeb">
    <w:name w:val="Normal (Web)"/>
    <w:basedOn w:val="Normale"/>
    <w:unhideWhenUsed/>
    <w:rsid w:val="00B2003F"/>
    <w:rPr>
      <w:rFonts w:eastAsiaTheme="minorHAnsi"/>
    </w:rPr>
  </w:style>
  <w:style w:type="character" w:styleId="Enfasigrassetto">
    <w:name w:val="Strong"/>
    <w:basedOn w:val="Carpredefinitoparagrafo"/>
    <w:uiPriority w:val="22"/>
    <w:qFormat/>
    <w:rsid w:val="00B2003F"/>
    <w:rPr>
      <w:b/>
      <w:bCs/>
    </w:rPr>
  </w:style>
  <w:style w:type="paragraph" w:styleId="Paragrafoelenco">
    <w:name w:val="List Paragraph"/>
    <w:basedOn w:val="Normale"/>
    <w:uiPriority w:val="34"/>
    <w:qFormat/>
    <w:rsid w:val="00D32D41"/>
    <w:pPr>
      <w:spacing w:after="200" w:line="276" w:lineRule="auto"/>
      <w:ind w:left="720"/>
      <w:contextualSpacing/>
    </w:pPr>
    <w:rPr>
      <w:rFonts w:ascii="Calibri" w:hAnsi="Calibri" w:eastAsia="Calibri"/>
      <w:sz w:val="22"/>
      <w:szCs w:val="22"/>
      <w:lang w:eastAsia="en-US"/>
    </w:rPr>
  </w:style>
  <w:style w:type="table" w:styleId="Grigliatabella">
    <w:name w:val="Table Grid"/>
    <w:basedOn w:val="Tabellanormale"/>
    <w:uiPriority w:val="59"/>
    <w:rsid w:val="00D32D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5Carattere" w:customStyle="1">
    <w:name w:val="Titolo 5 Carattere"/>
    <w:basedOn w:val="Carpredefinitoparagrafo"/>
    <w:link w:val="Titolo5"/>
    <w:uiPriority w:val="9"/>
    <w:semiHidden/>
    <w:rsid w:val="00340688"/>
    <w:rPr>
      <w:rFonts w:asciiTheme="majorHAnsi" w:hAnsiTheme="majorHAnsi" w:eastAsiaTheme="majorEastAsia" w:cstheme="majorBidi"/>
      <w:color w:val="365F91" w:themeColor="accent1" w:themeShade="BF"/>
      <w:sz w:val="24"/>
      <w:szCs w:val="24"/>
    </w:rPr>
  </w:style>
  <w:style w:type="character" w:styleId="Titolo6Carattere" w:customStyle="1">
    <w:name w:val="Titolo 6 Carattere"/>
    <w:basedOn w:val="Carpredefinitoparagrafo"/>
    <w:link w:val="Titolo6"/>
    <w:uiPriority w:val="9"/>
    <w:semiHidden/>
    <w:rsid w:val="00340688"/>
    <w:rPr>
      <w:rFonts w:asciiTheme="majorHAnsi" w:hAnsiTheme="majorHAnsi" w:eastAsiaTheme="majorEastAsia" w:cstheme="majorBidi"/>
      <w:color w:val="243F60" w:themeColor="accent1" w:themeShade="7F"/>
      <w:sz w:val="24"/>
      <w:szCs w:val="24"/>
    </w:rPr>
  </w:style>
  <w:style w:type="character" w:styleId="Collegamentoipertestuale">
    <w:name w:val="Hyperlink"/>
    <w:basedOn w:val="Carpredefinitoparagrafo"/>
    <w:unhideWhenUsed/>
    <w:rsid w:val="00AD502C"/>
    <w:rPr>
      <w:color w:val="0563C1"/>
      <w:u w:val="single" w:color="000000"/>
    </w:rPr>
  </w:style>
  <w:style w:type="character" w:styleId="Titolo9Carattere" w:customStyle="1">
    <w:name w:val="Titolo 9 Carattere"/>
    <w:basedOn w:val="Carpredefinitoparagrafo"/>
    <w:link w:val="Titolo9"/>
    <w:uiPriority w:val="9"/>
    <w:semiHidden/>
    <w:rsid w:val="00DF6000"/>
    <w:rPr>
      <w:rFonts w:asciiTheme="majorHAnsi" w:hAnsiTheme="majorHAnsi" w:eastAsiaTheme="majorEastAsia" w:cstheme="majorBidi"/>
      <w:i/>
      <w:iCs/>
      <w:color w:val="272727" w:themeColor="text1" w:themeTint="D8"/>
      <w:sz w:val="21"/>
      <w:szCs w:val="21"/>
    </w:rPr>
  </w:style>
  <w:style w:type="character" w:styleId="PidipaginaCarattere" w:customStyle="1">
    <w:name w:val="Piè di pagina Carattere"/>
    <w:basedOn w:val="Carpredefinitoparagrafo"/>
    <w:link w:val="Pidipagina"/>
    <w:uiPriority w:val="99"/>
    <w:rsid w:val="00DF6000"/>
    <w:rPr>
      <w:rFonts w:ascii="Times" w:hAnsi="Times" w:eastAsia="Times"/>
      <w:sz w:val="24"/>
    </w:rPr>
  </w:style>
  <w:style w:type="paragraph" w:styleId="Standard" w:customStyle="1">
    <w:name w:val="Standard"/>
    <w:rsid w:val="00D73E89"/>
    <w:pPr>
      <w:suppressAutoHyphens/>
      <w:autoSpaceDN w:val="0"/>
      <w:spacing w:after="200" w:line="276" w:lineRule="auto"/>
      <w:textAlignment w:val="baseline"/>
    </w:pPr>
    <w:rPr>
      <w:rFonts w:ascii="Calibri" w:hAnsi="Calibri" w:eastAsia="SimSun" w:cs="F"/>
      <w:kern w:val="3"/>
      <w:sz w:val="22"/>
      <w:szCs w:val="22"/>
      <w:lang w:eastAsia="en-US"/>
    </w:rPr>
  </w:style>
  <w:style w:type="numbering" w:styleId="WWNum11" w:customStyle="1">
    <w:name w:val="WWNum11"/>
    <w:basedOn w:val="Nessunelenco"/>
    <w:rsid w:val="00D73E89"/>
    <w:pPr>
      <w:numPr>
        <w:numId w:val="10"/>
      </w:numPr>
    </w:pPr>
  </w:style>
  <w:style w:type="numbering" w:styleId="WWNum12" w:customStyle="1">
    <w:name w:val="WWNum12"/>
    <w:basedOn w:val="Nessunelenco"/>
    <w:rsid w:val="00D73E89"/>
    <w:pPr>
      <w:numPr>
        <w:numId w:val="16"/>
      </w:numPr>
    </w:pPr>
  </w:style>
  <w:style w:type="paragraph" w:styleId="Default" w:customStyle="1">
    <w:name w:val="Default"/>
    <w:rsid w:val="00B539A5"/>
    <w:pPr>
      <w:autoSpaceDE w:val="0"/>
      <w:autoSpaceDN w:val="0"/>
      <w:adjustRightInd w:val="0"/>
    </w:pPr>
    <w:rPr>
      <w:rFonts w:ascii="Calibri" w:hAnsi="Calibri" w:cs="Calibri"/>
      <w:color w:val="000000"/>
      <w:sz w:val="24"/>
      <w:szCs w:val="24"/>
    </w:rPr>
  </w:style>
  <w:style w:type="character" w:styleId="Titolo3Carattere" w:customStyle="1">
    <w:name w:val="Titolo 3 Carattere"/>
    <w:basedOn w:val="Carpredefinitoparagrafo"/>
    <w:link w:val="Titolo3"/>
    <w:uiPriority w:val="9"/>
    <w:semiHidden/>
    <w:rsid w:val="001A35FC"/>
    <w:rPr>
      <w:rFonts w:asciiTheme="majorHAnsi" w:hAnsiTheme="majorHAnsi" w:eastAsiaTheme="majorEastAsia" w:cstheme="majorBidi"/>
      <w:color w:val="243F60" w:themeColor="accent1" w:themeShade="7F"/>
      <w:sz w:val="24"/>
      <w:szCs w:val="24"/>
    </w:rPr>
  </w:style>
  <w:style w:type="paragraph" w:styleId="PreformattatoHTML">
    <w:name w:val="HTML Preformatted"/>
    <w:basedOn w:val="Normale"/>
    <w:link w:val="PreformattatoHTMLCarattere"/>
    <w:uiPriority w:val="99"/>
    <w:semiHidden/>
    <w:unhideWhenUsed/>
    <w:rsid w:val="009C7F13"/>
    <w:rPr>
      <w:rFonts w:ascii="Consolas" w:hAnsi="Consolas" w:cs="Consolas"/>
      <w:sz w:val="20"/>
      <w:szCs w:val="20"/>
    </w:rPr>
  </w:style>
  <w:style w:type="character" w:styleId="PreformattatoHTMLCarattere" w:customStyle="1">
    <w:name w:val="Preformattato HTML Carattere"/>
    <w:basedOn w:val="Carpredefinitoparagrafo"/>
    <w:link w:val="PreformattatoHTML"/>
    <w:uiPriority w:val="99"/>
    <w:semiHidden/>
    <w:rsid w:val="009C7F13"/>
    <w:rPr>
      <w:rFonts w:ascii="Consolas" w:hAnsi="Consolas" w:cs="Consolas"/>
    </w:rPr>
  </w:style>
  <w:style w:type="character" w:styleId="normaltextrun" w:customStyle="1">
    <w:name w:val="normaltextrun"/>
    <w:basedOn w:val="Carpredefinitoparagrafo"/>
    <w:rsid w:val="008D1CD0"/>
  </w:style>
  <w:style w:type="character" w:styleId="eop" w:customStyle="1">
    <w:name w:val="eop"/>
    <w:basedOn w:val="Carpredefinitoparagrafo"/>
    <w:rsid w:val="008D1CD0"/>
  </w:style>
  <w:style w:type="paragraph" w:styleId="paragraph" w:customStyle="1">
    <w:name w:val="paragraph"/>
    <w:basedOn w:val="Normale"/>
    <w:rsid w:val="008D1CD0"/>
    <w:pPr>
      <w:spacing w:before="100" w:beforeAutospacing="1" w:after="100" w:afterAutospacing="1"/>
    </w:pPr>
  </w:style>
  <w:style w:type="character" w:styleId="Menzionenonrisolta">
    <w:name w:val="Unresolved Mention"/>
    <w:basedOn w:val="Carpredefinitoparagrafo"/>
    <w:uiPriority w:val="99"/>
    <w:semiHidden/>
    <w:unhideWhenUsed/>
    <w:rsid w:val="001A1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3146">
      <w:bodyDiv w:val="1"/>
      <w:marLeft w:val="0"/>
      <w:marRight w:val="0"/>
      <w:marTop w:val="0"/>
      <w:marBottom w:val="0"/>
      <w:divBdr>
        <w:top w:val="none" w:sz="0" w:space="0" w:color="auto"/>
        <w:left w:val="none" w:sz="0" w:space="0" w:color="auto"/>
        <w:bottom w:val="none" w:sz="0" w:space="0" w:color="auto"/>
        <w:right w:val="none" w:sz="0" w:space="0" w:color="auto"/>
      </w:divBdr>
    </w:div>
    <w:div w:id="572667289">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sChild>
        <w:div w:id="800925546">
          <w:marLeft w:val="0"/>
          <w:marRight w:val="0"/>
          <w:marTop w:val="0"/>
          <w:marBottom w:val="0"/>
          <w:divBdr>
            <w:top w:val="none" w:sz="0" w:space="0" w:color="auto"/>
            <w:left w:val="none" w:sz="0" w:space="0" w:color="auto"/>
            <w:bottom w:val="none" w:sz="0" w:space="0" w:color="auto"/>
            <w:right w:val="none" w:sz="0" w:space="0" w:color="auto"/>
          </w:divBdr>
        </w:div>
        <w:div w:id="781536681">
          <w:marLeft w:val="0"/>
          <w:marRight w:val="0"/>
          <w:marTop w:val="0"/>
          <w:marBottom w:val="0"/>
          <w:divBdr>
            <w:top w:val="none" w:sz="0" w:space="0" w:color="auto"/>
            <w:left w:val="none" w:sz="0" w:space="0" w:color="auto"/>
            <w:bottom w:val="none" w:sz="0" w:space="0" w:color="auto"/>
            <w:right w:val="none" w:sz="0" w:space="0" w:color="auto"/>
          </w:divBdr>
          <w:divsChild>
            <w:div w:id="613442856">
              <w:marLeft w:val="0"/>
              <w:marRight w:val="0"/>
              <w:marTop w:val="0"/>
              <w:marBottom w:val="0"/>
              <w:divBdr>
                <w:top w:val="none" w:sz="0" w:space="0" w:color="auto"/>
                <w:left w:val="none" w:sz="0" w:space="0" w:color="auto"/>
                <w:bottom w:val="none" w:sz="0" w:space="0" w:color="auto"/>
                <w:right w:val="none" w:sz="0" w:space="0" w:color="auto"/>
              </w:divBdr>
            </w:div>
            <w:div w:id="1676415443">
              <w:marLeft w:val="0"/>
              <w:marRight w:val="0"/>
              <w:marTop w:val="0"/>
              <w:marBottom w:val="0"/>
              <w:divBdr>
                <w:top w:val="none" w:sz="0" w:space="0" w:color="auto"/>
                <w:left w:val="none" w:sz="0" w:space="0" w:color="auto"/>
                <w:bottom w:val="none" w:sz="0" w:space="0" w:color="auto"/>
                <w:right w:val="none" w:sz="0" w:space="0" w:color="auto"/>
              </w:divBdr>
            </w:div>
            <w:div w:id="1191996048">
              <w:marLeft w:val="0"/>
              <w:marRight w:val="0"/>
              <w:marTop w:val="0"/>
              <w:marBottom w:val="0"/>
              <w:divBdr>
                <w:top w:val="none" w:sz="0" w:space="0" w:color="auto"/>
                <w:left w:val="none" w:sz="0" w:space="0" w:color="auto"/>
                <w:bottom w:val="none" w:sz="0" w:space="0" w:color="auto"/>
                <w:right w:val="none" w:sz="0" w:space="0" w:color="auto"/>
              </w:divBdr>
            </w:div>
          </w:divsChild>
        </w:div>
        <w:div w:id="1623002616">
          <w:marLeft w:val="0"/>
          <w:marRight w:val="0"/>
          <w:marTop w:val="0"/>
          <w:marBottom w:val="0"/>
          <w:divBdr>
            <w:top w:val="none" w:sz="0" w:space="0" w:color="auto"/>
            <w:left w:val="none" w:sz="0" w:space="0" w:color="auto"/>
            <w:bottom w:val="none" w:sz="0" w:space="0" w:color="auto"/>
            <w:right w:val="none" w:sz="0" w:space="0" w:color="auto"/>
          </w:divBdr>
        </w:div>
        <w:div w:id="1556969645">
          <w:marLeft w:val="0"/>
          <w:marRight w:val="0"/>
          <w:marTop w:val="0"/>
          <w:marBottom w:val="0"/>
          <w:divBdr>
            <w:top w:val="none" w:sz="0" w:space="0" w:color="auto"/>
            <w:left w:val="none" w:sz="0" w:space="0" w:color="auto"/>
            <w:bottom w:val="none" w:sz="0" w:space="0" w:color="auto"/>
            <w:right w:val="none" w:sz="0" w:space="0" w:color="auto"/>
          </w:divBdr>
        </w:div>
        <w:div w:id="1025865271">
          <w:marLeft w:val="0"/>
          <w:marRight w:val="0"/>
          <w:marTop w:val="0"/>
          <w:marBottom w:val="0"/>
          <w:divBdr>
            <w:top w:val="none" w:sz="0" w:space="0" w:color="auto"/>
            <w:left w:val="none" w:sz="0" w:space="0" w:color="auto"/>
            <w:bottom w:val="none" w:sz="0" w:space="0" w:color="auto"/>
            <w:right w:val="none" w:sz="0" w:space="0" w:color="auto"/>
          </w:divBdr>
        </w:div>
        <w:div w:id="1385790489">
          <w:marLeft w:val="0"/>
          <w:marRight w:val="0"/>
          <w:marTop w:val="0"/>
          <w:marBottom w:val="0"/>
          <w:divBdr>
            <w:top w:val="none" w:sz="0" w:space="0" w:color="auto"/>
            <w:left w:val="none" w:sz="0" w:space="0" w:color="auto"/>
            <w:bottom w:val="none" w:sz="0" w:space="0" w:color="auto"/>
            <w:right w:val="none" w:sz="0" w:space="0" w:color="auto"/>
          </w:divBdr>
        </w:div>
        <w:div w:id="450635943">
          <w:marLeft w:val="0"/>
          <w:marRight w:val="0"/>
          <w:marTop w:val="0"/>
          <w:marBottom w:val="0"/>
          <w:divBdr>
            <w:top w:val="none" w:sz="0" w:space="0" w:color="auto"/>
            <w:left w:val="none" w:sz="0" w:space="0" w:color="auto"/>
            <w:bottom w:val="none" w:sz="0" w:space="0" w:color="auto"/>
            <w:right w:val="none" w:sz="0" w:space="0" w:color="auto"/>
          </w:divBdr>
          <w:divsChild>
            <w:div w:id="2050641607">
              <w:marLeft w:val="0"/>
              <w:marRight w:val="0"/>
              <w:marTop w:val="0"/>
              <w:marBottom w:val="0"/>
              <w:divBdr>
                <w:top w:val="none" w:sz="0" w:space="0" w:color="auto"/>
                <w:left w:val="none" w:sz="0" w:space="0" w:color="auto"/>
                <w:bottom w:val="none" w:sz="0" w:space="0" w:color="auto"/>
                <w:right w:val="none" w:sz="0" w:space="0" w:color="auto"/>
              </w:divBdr>
            </w:div>
            <w:div w:id="1470514294">
              <w:marLeft w:val="0"/>
              <w:marRight w:val="0"/>
              <w:marTop w:val="0"/>
              <w:marBottom w:val="0"/>
              <w:divBdr>
                <w:top w:val="none" w:sz="0" w:space="0" w:color="auto"/>
                <w:left w:val="none" w:sz="0" w:space="0" w:color="auto"/>
                <w:bottom w:val="none" w:sz="0" w:space="0" w:color="auto"/>
                <w:right w:val="none" w:sz="0" w:space="0" w:color="auto"/>
              </w:divBdr>
            </w:div>
            <w:div w:id="1993368402">
              <w:marLeft w:val="0"/>
              <w:marRight w:val="0"/>
              <w:marTop w:val="0"/>
              <w:marBottom w:val="0"/>
              <w:divBdr>
                <w:top w:val="none" w:sz="0" w:space="0" w:color="auto"/>
                <w:left w:val="none" w:sz="0" w:space="0" w:color="auto"/>
                <w:bottom w:val="none" w:sz="0" w:space="0" w:color="auto"/>
                <w:right w:val="none" w:sz="0" w:space="0" w:color="auto"/>
              </w:divBdr>
            </w:div>
            <w:div w:id="16225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9866">
      <w:bodyDiv w:val="1"/>
      <w:marLeft w:val="0"/>
      <w:marRight w:val="0"/>
      <w:marTop w:val="0"/>
      <w:marBottom w:val="0"/>
      <w:divBdr>
        <w:top w:val="none" w:sz="0" w:space="0" w:color="auto"/>
        <w:left w:val="none" w:sz="0" w:space="0" w:color="auto"/>
        <w:bottom w:val="none" w:sz="0" w:space="0" w:color="auto"/>
        <w:right w:val="none" w:sz="0" w:space="0" w:color="auto"/>
      </w:divBdr>
    </w:div>
    <w:div w:id="1082675353">
      <w:bodyDiv w:val="1"/>
      <w:marLeft w:val="0"/>
      <w:marRight w:val="0"/>
      <w:marTop w:val="0"/>
      <w:marBottom w:val="0"/>
      <w:divBdr>
        <w:top w:val="none" w:sz="0" w:space="0" w:color="auto"/>
        <w:left w:val="none" w:sz="0" w:space="0" w:color="auto"/>
        <w:bottom w:val="none" w:sz="0" w:space="0" w:color="auto"/>
        <w:right w:val="none" w:sz="0" w:space="0" w:color="auto"/>
      </w:divBdr>
    </w:div>
    <w:div w:id="1097753522">
      <w:bodyDiv w:val="1"/>
      <w:marLeft w:val="0"/>
      <w:marRight w:val="0"/>
      <w:marTop w:val="0"/>
      <w:marBottom w:val="0"/>
      <w:divBdr>
        <w:top w:val="none" w:sz="0" w:space="0" w:color="auto"/>
        <w:left w:val="none" w:sz="0" w:space="0" w:color="auto"/>
        <w:bottom w:val="none" w:sz="0" w:space="0" w:color="auto"/>
        <w:right w:val="none" w:sz="0" w:space="0" w:color="auto"/>
      </w:divBdr>
    </w:div>
    <w:div w:id="1098453745">
      <w:bodyDiv w:val="1"/>
      <w:marLeft w:val="0"/>
      <w:marRight w:val="0"/>
      <w:marTop w:val="0"/>
      <w:marBottom w:val="0"/>
      <w:divBdr>
        <w:top w:val="none" w:sz="0" w:space="0" w:color="auto"/>
        <w:left w:val="none" w:sz="0" w:space="0" w:color="auto"/>
        <w:bottom w:val="none" w:sz="0" w:space="0" w:color="auto"/>
        <w:right w:val="none" w:sz="0" w:space="0" w:color="auto"/>
      </w:divBdr>
    </w:div>
    <w:div w:id="1145853742">
      <w:bodyDiv w:val="1"/>
      <w:marLeft w:val="0"/>
      <w:marRight w:val="0"/>
      <w:marTop w:val="0"/>
      <w:marBottom w:val="0"/>
      <w:divBdr>
        <w:top w:val="none" w:sz="0" w:space="0" w:color="auto"/>
        <w:left w:val="none" w:sz="0" w:space="0" w:color="auto"/>
        <w:bottom w:val="none" w:sz="0" w:space="0" w:color="auto"/>
        <w:right w:val="none" w:sz="0" w:space="0" w:color="auto"/>
      </w:divBdr>
      <w:divsChild>
        <w:div w:id="1172648509">
          <w:marLeft w:val="0"/>
          <w:marRight w:val="0"/>
          <w:marTop w:val="0"/>
          <w:marBottom w:val="0"/>
          <w:divBdr>
            <w:top w:val="none" w:sz="0" w:space="0" w:color="auto"/>
            <w:left w:val="none" w:sz="0" w:space="0" w:color="auto"/>
            <w:bottom w:val="none" w:sz="0" w:space="0" w:color="auto"/>
            <w:right w:val="none" w:sz="0" w:space="0" w:color="auto"/>
          </w:divBdr>
        </w:div>
        <w:div w:id="1776709958">
          <w:marLeft w:val="0"/>
          <w:marRight w:val="0"/>
          <w:marTop w:val="0"/>
          <w:marBottom w:val="0"/>
          <w:divBdr>
            <w:top w:val="none" w:sz="0" w:space="0" w:color="auto"/>
            <w:left w:val="none" w:sz="0" w:space="0" w:color="auto"/>
            <w:bottom w:val="none" w:sz="0" w:space="0" w:color="auto"/>
            <w:right w:val="none" w:sz="0" w:space="0" w:color="auto"/>
          </w:divBdr>
        </w:div>
        <w:div w:id="865682369">
          <w:marLeft w:val="0"/>
          <w:marRight w:val="0"/>
          <w:marTop w:val="0"/>
          <w:marBottom w:val="0"/>
          <w:divBdr>
            <w:top w:val="none" w:sz="0" w:space="0" w:color="auto"/>
            <w:left w:val="none" w:sz="0" w:space="0" w:color="auto"/>
            <w:bottom w:val="none" w:sz="0" w:space="0" w:color="auto"/>
            <w:right w:val="none" w:sz="0" w:space="0" w:color="auto"/>
          </w:divBdr>
        </w:div>
        <w:div w:id="1834486118">
          <w:marLeft w:val="0"/>
          <w:marRight w:val="0"/>
          <w:marTop w:val="0"/>
          <w:marBottom w:val="0"/>
          <w:divBdr>
            <w:top w:val="none" w:sz="0" w:space="0" w:color="auto"/>
            <w:left w:val="none" w:sz="0" w:space="0" w:color="auto"/>
            <w:bottom w:val="none" w:sz="0" w:space="0" w:color="auto"/>
            <w:right w:val="none" w:sz="0" w:space="0" w:color="auto"/>
          </w:divBdr>
        </w:div>
        <w:div w:id="263880474">
          <w:marLeft w:val="0"/>
          <w:marRight w:val="0"/>
          <w:marTop w:val="0"/>
          <w:marBottom w:val="0"/>
          <w:divBdr>
            <w:top w:val="none" w:sz="0" w:space="0" w:color="auto"/>
            <w:left w:val="none" w:sz="0" w:space="0" w:color="auto"/>
            <w:bottom w:val="none" w:sz="0" w:space="0" w:color="auto"/>
            <w:right w:val="none" w:sz="0" w:space="0" w:color="auto"/>
          </w:divBdr>
        </w:div>
        <w:div w:id="1154030236">
          <w:marLeft w:val="0"/>
          <w:marRight w:val="0"/>
          <w:marTop w:val="0"/>
          <w:marBottom w:val="0"/>
          <w:divBdr>
            <w:top w:val="none" w:sz="0" w:space="0" w:color="auto"/>
            <w:left w:val="none" w:sz="0" w:space="0" w:color="auto"/>
            <w:bottom w:val="none" w:sz="0" w:space="0" w:color="auto"/>
            <w:right w:val="none" w:sz="0" w:space="0" w:color="auto"/>
          </w:divBdr>
        </w:div>
        <w:div w:id="1633092373">
          <w:marLeft w:val="0"/>
          <w:marRight w:val="0"/>
          <w:marTop w:val="0"/>
          <w:marBottom w:val="0"/>
          <w:divBdr>
            <w:top w:val="none" w:sz="0" w:space="0" w:color="auto"/>
            <w:left w:val="none" w:sz="0" w:space="0" w:color="auto"/>
            <w:bottom w:val="none" w:sz="0" w:space="0" w:color="auto"/>
            <w:right w:val="none" w:sz="0" w:space="0" w:color="auto"/>
          </w:divBdr>
        </w:div>
        <w:div w:id="1238785450">
          <w:marLeft w:val="0"/>
          <w:marRight w:val="0"/>
          <w:marTop w:val="0"/>
          <w:marBottom w:val="0"/>
          <w:divBdr>
            <w:top w:val="none" w:sz="0" w:space="0" w:color="auto"/>
            <w:left w:val="none" w:sz="0" w:space="0" w:color="auto"/>
            <w:bottom w:val="none" w:sz="0" w:space="0" w:color="auto"/>
            <w:right w:val="none" w:sz="0" w:space="0" w:color="auto"/>
          </w:divBdr>
        </w:div>
        <w:div w:id="2064985003">
          <w:marLeft w:val="0"/>
          <w:marRight w:val="0"/>
          <w:marTop w:val="0"/>
          <w:marBottom w:val="0"/>
          <w:divBdr>
            <w:top w:val="none" w:sz="0" w:space="0" w:color="auto"/>
            <w:left w:val="none" w:sz="0" w:space="0" w:color="auto"/>
            <w:bottom w:val="none" w:sz="0" w:space="0" w:color="auto"/>
            <w:right w:val="none" w:sz="0" w:space="0" w:color="auto"/>
          </w:divBdr>
          <w:divsChild>
            <w:div w:id="1857885467">
              <w:marLeft w:val="0"/>
              <w:marRight w:val="0"/>
              <w:marTop w:val="0"/>
              <w:marBottom w:val="0"/>
              <w:divBdr>
                <w:top w:val="none" w:sz="0" w:space="0" w:color="auto"/>
                <w:left w:val="none" w:sz="0" w:space="0" w:color="auto"/>
                <w:bottom w:val="none" w:sz="0" w:space="0" w:color="auto"/>
                <w:right w:val="none" w:sz="0" w:space="0" w:color="auto"/>
              </w:divBdr>
            </w:div>
            <w:div w:id="675884629">
              <w:marLeft w:val="0"/>
              <w:marRight w:val="0"/>
              <w:marTop w:val="0"/>
              <w:marBottom w:val="0"/>
              <w:divBdr>
                <w:top w:val="none" w:sz="0" w:space="0" w:color="auto"/>
                <w:left w:val="none" w:sz="0" w:space="0" w:color="auto"/>
                <w:bottom w:val="none" w:sz="0" w:space="0" w:color="auto"/>
                <w:right w:val="none" w:sz="0" w:space="0" w:color="auto"/>
              </w:divBdr>
            </w:div>
            <w:div w:id="2142377039">
              <w:marLeft w:val="0"/>
              <w:marRight w:val="0"/>
              <w:marTop w:val="0"/>
              <w:marBottom w:val="0"/>
              <w:divBdr>
                <w:top w:val="none" w:sz="0" w:space="0" w:color="auto"/>
                <w:left w:val="none" w:sz="0" w:space="0" w:color="auto"/>
                <w:bottom w:val="none" w:sz="0" w:space="0" w:color="auto"/>
                <w:right w:val="none" w:sz="0" w:space="0" w:color="auto"/>
              </w:divBdr>
            </w:div>
            <w:div w:id="913659637">
              <w:marLeft w:val="0"/>
              <w:marRight w:val="0"/>
              <w:marTop w:val="0"/>
              <w:marBottom w:val="0"/>
              <w:divBdr>
                <w:top w:val="none" w:sz="0" w:space="0" w:color="auto"/>
                <w:left w:val="none" w:sz="0" w:space="0" w:color="auto"/>
                <w:bottom w:val="none" w:sz="0" w:space="0" w:color="auto"/>
                <w:right w:val="none" w:sz="0" w:space="0" w:color="auto"/>
              </w:divBdr>
            </w:div>
            <w:div w:id="105122564">
              <w:marLeft w:val="0"/>
              <w:marRight w:val="0"/>
              <w:marTop w:val="0"/>
              <w:marBottom w:val="0"/>
              <w:divBdr>
                <w:top w:val="none" w:sz="0" w:space="0" w:color="auto"/>
                <w:left w:val="none" w:sz="0" w:space="0" w:color="auto"/>
                <w:bottom w:val="none" w:sz="0" w:space="0" w:color="auto"/>
                <w:right w:val="none" w:sz="0" w:space="0" w:color="auto"/>
              </w:divBdr>
            </w:div>
            <w:div w:id="497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6759">
      <w:bodyDiv w:val="1"/>
      <w:marLeft w:val="0"/>
      <w:marRight w:val="0"/>
      <w:marTop w:val="0"/>
      <w:marBottom w:val="0"/>
      <w:divBdr>
        <w:top w:val="none" w:sz="0" w:space="0" w:color="auto"/>
        <w:left w:val="none" w:sz="0" w:space="0" w:color="auto"/>
        <w:bottom w:val="none" w:sz="0" w:space="0" w:color="auto"/>
        <w:right w:val="none" w:sz="0" w:space="0" w:color="auto"/>
      </w:divBdr>
    </w:div>
    <w:div w:id="1437796230">
      <w:bodyDiv w:val="1"/>
      <w:marLeft w:val="0"/>
      <w:marRight w:val="0"/>
      <w:marTop w:val="0"/>
      <w:marBottom w:val="0"/>
      <w:divBdr>
        <w:top w:val="none" w:sz="0" w:space="0" w:color="auto"/>
        <w:left w:val="none" w:sz="0" w:space="0" w:color="auto"/>
        <w:bottom w:val="none" w:sz="0" w:space="0" w:color="auto"/>
        <w:right w:val="none" w:sz="0" w:space="0" w:color="auto"/>
      </w:divBdr>
    </w:div>
    <w:div w:id="1451895296">
      <w:bodyDiv w:val="1"/>
      <w:marLeft w:val="0"/>
      <w:marRight w:val="0"/>
      <w:marTop w:val="0"/>
      <w:marBottom w:val="0"/>
      <w:divBdr>
        <w:top w:val="none" w:sz="0" w:space="0" w:color="auto"/>
        <w:left w:val="none" w:sz="0" w:space="0" w:color="auto"/>
        <w:bottom w:val="none" w:sz="0" w:space="0" w:color="auto"/>
        <w:right w:val="none" w:sz="0" w:space="0" w:color="auto"/>
      </w:divBdr>
      <w:divsChild>
        <w:div w:id="1242829912">
          <w:marLeft w:val="0"/>
          <w:marRight w:val="0"/>
          <w:marTop w:val="0"/>
          <w:marBottom w:val="0"/>
          <w:divBdr>
            <w:top w:val="none" w:sz="0" w:space="0" w:color="auto"/>
            <w:left w:val="none" w:sz="0" w:space="0" w:color="auto"/>
            <w:bottom w:val="none" w:sz="0" w:space="0" w:color="auto"/>
            <w:right w:val="none" w:sz="0" w:space="0" w:color="auto"/>
          </w:divBdr>
        </w:div>
        <w:div w:id="1933775651">
          <w:marLeft w:val="0"/>
          <w:marRight w:val="0"/>
          <w:marTop w:val="0"/>
          <w:marBottom w:val="0"/>
          <w:divBdr>
            <w:top w:val="none" w:sz="0" w:space="0" w:color="auto"/>
            <w:left w:val="none" w:sz="0" w:space="0" w:color="auto"/>
            <w:bottom w:val="none" w:sz="0" w:space="0" w:color="auto"/>
            <w:right w:val="none" w:sz="0" w:space="0" w:color="auto"/>
          </w:divBdr>
          <w:divsChild>
            <w:div w:id="346906498">
              <w:marLeft w:val="0"/>
              <w:marRight w:val="0"/>
              <w:marTop w:val="0"/>
              <w:marBottom w:val="0"/>
              <w:divBdr>
                <w:top w:val="none" w:sz="0" w:space="0" w:color="auto"/>
                <w:left w:val="none" w:sz="0" w:space="0" w:color="auto"/>
                <w:bottom w:val="none" w:sz="0" w:space="0" w:color="auto"/>
                <w:right w:val="none" w:sz="0" w:space="0" w:color="auto"/>
              </w:divBdr>
            </w:div>
            <w:div w:id="336812179">
              <w:marLeft w:val="0"/>
              <w:marRight w:val="0"/>
              <w:marTop w:val="0"/>
              <w:marBottom w:val="0"/>
              <w:divBdr>
                <w:top w:val="none" w:sz="0" w:space="0" w:color="auto"/>
                <w:left w:val="none" w:sz="0" w:space="0" w:color="auto"/>
                <w:bottom w:val="none" w:sz="0" w:space="0" w:color="auto"/>
                <w:right w:val="none" w:sz="0" w:space="0" w:color="auto"/>
              </w:divBdr>
            </w:div>
            <w:div w:id="634257554">
              <w:marLeft w:val="0"/>
              <w:marRight w:val="0"/>
              <w:marTop w:val="0"/>
              <w:marBottom w:val="0"/>
              <w:divBdr>
                <w:top w:val="none" w:sz="0" w:space="0" w:color="auto"/>
                <w:left w:val="none" w:sz="0" w:space="0" w:color="auto"/>
                <w:bottom w:val="none" w:sz="0" w:space="0" w:color="auto"/>
                <w:right w:val="none" w:sz="0" w:space="0" w:color="auto"/>
              </w:divBdr>
            </w:div>
          </w:divsChild>
        </w:div>
        <w:div w:id="600141132">
          <w:marLeft w:val="0"/>
          <w:marRight w:val="0"/>
          <w:marTop w:val="0"/>
          <w:marBottom w:val="0"/>
          <w:divBdr>
            <w:top w:val="none" w:sz="0" w:space="0" w:color="auto"/>
            <w:left w:val="none" w:sz="0" w:space="0" w:color="auto"/>
            <w:bottom w:val="none" w:sz="0" w:space="0" w:color="auto"/>
            <w:right w:val="none" w:sz="0" w:space="0" w:color="auto"/>
          </w:divBdr>
        </w:div>
        <w:div w:id="847866309">
          <w:marLeft w:val="0"/>
          <w:marRight w:val="0"/>
          <w:marTop w:val="0"/>
          <w:marBottom w:val="0"/>
          <w:divBdr>
            <w:top w:val="none" w:sz="0" w:space="0" w:color="auto"/>
            <w:left w:val="none" w:sz="0" w:space="0" w:color="auto"/>
            <w:bottom w:val="none" w:sz="0" w:space="0" w:color="auto"/>
            <w:right w:val="none" w:sz="0" w:space="0" w:color="auto"/>
          </w:divBdr>
        </w:div>
        <w:div w:id="1304967321">
          <w:marLeft w:val="0"/>
          <w:marRight w:val="0"/>
          <w:marTop w:val="0"/>
          <w:marBottom w:val="0"/>
          <w:divBdr>
            <w:top w:val="none" w:sz="0" w:space="0" w:color="auto"/>
            <w:left w:val="none" w:sz="0" w:space="0" w:color="auto"/>
            <w:bottom w:val="none" w:sz="0" w:space="0" w:color="auto"/>
            <w:right w:val="none" w:sz="0" w:space="0" w:color="auto"/>
          </w:divBdr>
        </w:div>
        <w:div w:id="1738935615">
          <w:marLeft w:val="0"/>
          <w:marRight w:val="0"/>
          <w:marTop w:val="0"/>
          <w:marBottom w:val="0"/>
          <w:divBdr>
            <w:top w:val="none" w:sz="0" w:space="0" w:color="auto"/>
            <w:left w:val="none" w:sz="0" w:space="0" w:color="auto"/>
            <w:bottom w:val="none" w:sz="0" w:space="0" w:color="auto"/>
            <w:right w:val="none" w:sz="0" w:space="0" w:color="auto"/>
          </w:divBdr>
        </w:div>
        <w:div w:id="570115396">
          <w:marLeft w:val="0"/>
          <w:marRight w:val="0"/>
          <w:marTop w:val="0"/>
          <w:marBottom w:val="0"/>
          <w:divBdr>
            <w:top w:val="none" w:sz="0" w:space="0" w:color="auto"/>
            <w:left w:val="none" w:sz="0" w:space="0" w:color="auto"/>
            <w:bottom w:val="none" w:sz="0" w:space="0" w:color="auto"/>
            <w:right w:val="none" w:sz="0" w:space="0" w:color="auto"/>
          </w:divBdr>
          <w:divsChild>
            <w:div w:id="899484440">
              <w:marLeft w:val="0"/>
              <w:marRight w:val="0"/>
              <w:marTop w:val="0"/>
              <w:marBottom w:val="0"/>
              <w:divBdr>
                <w:top w:val="none" w:sz="0" w:space="0" w:color="auto"/>
                <w:left w:val="none" w:sz="0" w:space="0" w:color="auto"/>
                <w:bottom w:val="none" w:sz="0" w:space="0" w:color="auto"/>
                <w:right w:val="none" w:sz="0" w:space="0" w:color="auto"/>
              </w:divBdr>
            </w:div>
            <w:div w:id="380402598">
              <w:marLeft w:val="0"/>
              <w:marRight w:val="0"/>
              <w:marTop w:val="0"/>
              <w:marBottom w:val="0"/>
              <w:divBdr>
                <w:top w:val="none" w:sz="0" w:space="0" w:color="auto"/>
                <w:left w:val="none" w:sz="0" w:space="0" w:color="auto"/>
                <w:bottom w:val="none" w:sz="0" w:space="0" w:color="auto"/>
                <w:right w:val="none" w:sz="0" w:space="0" w:color="auto"/>
              </w:divBdr>
            </w:div>
            <w:div w:id="1069229824">
              <w:marLeft w:val="0"/>
              <w:marRight w:val="0"/>
              <w:marTop w:val="0"/>
              <w:marBottom w:val="0"/>
              <w:divBdr>
                <w:top w:val="none" w:sz="0" w:space="0" w:color="auto"/>
                <w:left w:val="none" w:sz="0" w:space="0" w:color="auto"/>
                <w:bottom w:val="none" w:sz="0" w:space="0" w:color="auto"/>
                <w:right w:val="none" w:sz="0" w:space="0" w:color="auto"/>
              </w:divBdr>
            </w:div>
            <w:div w:id="13464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19555">
      <w:bodyDiv w:val="1"/>
      <w:marLeft w:val="0"/>
      <w:marRight w:val="0"/>
      <w:marTop w:val="0"/>
      <w:marBottom w:val="0"/>
      <w:divBdr>
        <w:top w:val="none" w:sz="0" w:space="0" w:color="auto"/>
        <w:left w:val="none" w:sz="0" w:space="0" w:color="auto"/>
        <w:bottom w:val="none" w:sz="0" w:space="0" w:color="auto"/>
        <w:right w:val="none" w:sz="0" w:space="0" w:color="auto"/>
      </w:divBdr>
    </w:div>
    <w:div w:id="2024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mministrazione@insiemeperilsociale.it"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dpo@insiemeperilsociale.it"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mministrazione@insiemeperilsociale.i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amministrazione@insiemeperilsocial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00DBD81EA8E34BBECC807F29659770" ma:contentTypeVersion="19" ma:contentTypeDescription="Creare un nuovo documento." ma:contentTypeScope="" ma:versionID="f0c190f5d50c03ffbb3507db4212d975">
  <xsd:schema xmlns:xsd="http://www.w3.org/2001/XMLSchema" xmlns:xs="http://www.w3.org/2001/XMLSchema" xmlns:p="http://schemas.microsoft.com/office/2006/metadata/properties" xmlns:ns2="2d192ce3-7cb7-4699-a991-d0badf748c59" xmlns:ns3="f2e9c7f8-dbb0-49c0-94b7-156dbc813e81" targetNamespace="http://schemas.microsoft.com/office/2006/metadata/properties" ma:root="true" ma:fieldsID="0dfde4c48fa2598902d4638d31809672" ns2:_="" ns3:_="">
    <xsd:import namespace="2d192ce3-7cb7-4699-a991-d0badf748c59"/>
    <xsd:import namespace="f2e9c7f8-dbb0-49c0-94b7-156dbc813e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92ce3-7cb7-4699-a991-d0badf748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tato consenso" ma:internalName="Stato_x0020_consenso">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549da8c-97f8-412b-8833-da3bae4a0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e9c7f8-dbb0-49c0-94b7-156dbc813e8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1ef97edf-7ef9-4d88-a0d9-d409f065ace7}" ma:internalName="TaxCatchAll" ma:showField="CatchAllData" ma:web="f2e9c7f8-dbb0-49c0-94b7-156dbc813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e9c7f8-dbb0-49c0-94b7-156dbc813e81" xsi:nil="true"/>
    <lcf76f155ced4ddcb4097134ff3c332f xmlns="2d192ce3-7cb7-4699-a991-d0badf748c59">
      <Terms xmlns="http://schemas.microsoft.com/office/infopath/2007/PartnerControls"/>
    </lcf76f155ced4ddcb4097134ff3c332f>
    <_Flow_SignoffStatus xmlns="2d192ce3-7cb7-4699-a991-d0badf748c59" xsi:nil="true"/>
  </documentManagement>
</p:properties>
</file>

<file path=customXml/itemProps1.xml><?xml version="1.0" encoding="utf-8"?>
<ds:datastoreItem xmlns:ds="http://schemas.openxmlformats.org/officeDocument/2006/customXml" ds:itemID="{D2A0AA00-8AE8-4096-981F-9695905BB3CF}"/>
</file>

<file path=customXml/itemProps2.xml><?xml version="1.0" encoding="utf-8"?>
<ds:datastoreItem xmlns:ds="http://schemas.openxmlformats.org/officeDocument/2006/customXml" ds:itemID="{31303B46-D78F-4CB2-9B83-4BBC5DCBF01D}">
  <ds:schemaRefs>
    <ds:schemaRef ds:uri="http://schemas.openxmlformats.org/officeDocument/2006/bibliography"/>
  </ds:schemaRefs>
</ds:datastoreItem>
</file>

<file path=customXml/itemProps3.xml><?xml version="1.0" encoding="utf-8"?>
<ds:datastoreItem xmlns:ds="http://schemas.openxmlformats.org/officeDocument/2006/customXml" ds:itemID="{784091CE-EA7E-4633-9D7E-F3F6B77D7D44}">
  <ds:schemaRefs>
    <ds:schemaRef ds:uri="http://schemas.microsoft.com/sharepoint/v3/contenttype/forms"/>
  </ds:schemaRefs>
</ds:datastoreItem>
</file>

<file path=customXml/itemProps4.xml><?xml version="1.0" encoding="utf-8"?>
<ds:datastoreItem xmlns:ds="http://schemas.openxmlformats.org/officeDocument/2006/customXml" ds:itemID="{4F9D20C5-473F-46C8-A24F-28D9C156DFF1}">
  <ds:schemaRefs>
    <ds:schemaRef ds:uri="http://schemas.microsoft.com/office/2006/metadata/properties"/>
    <ds:schemaRef ds:uri="http://schemas.microsoft.com/office/infopath/2007/PartnerControls"/>
    <ds:schemaRef ds:uri="7fa07d53-f865-4bfd-b237-e1a9fdde26ea"/>
    <ds:schemaRef ds:uri="5599272c-532f-4898-92c9-550bdf3fc5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COMUNE DI RHO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SISTEMA INFORMATIVO</dc:creator>
  <lastModifiedBy>Ipis - Elena Bosotti</lastModifiedBy>
  <revision>13</revision>
  <lastPrinted>2022-05-02T08:48:00.0000000Z</lastPrinted>
  <dcterms:created xsi:type="dcterms:W3CDTF">2023-01-31T12:53:00.0000000Z</dcterms:created>
  <dcterms:modified xsi:type="dcterms:W3CDTF">2025-11-11T13:06:19.4063206Z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0x010100C900DBD81EA8E34BBECC807F29659770</vt:lpwstr>
  </property>
  <property fmtid="{D5CDD505-2E9C-101B-9397-08002B2CF9AE}" pid="3" name="MediaServiceImageTags">
    <vt:lpwstr/>
  </property>
</Properties>
</file>