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0749" w:rsidR="00B25188" w:rsidP="2F257701" w:rsidRDefault="00B25188" w14:paraId="29ED22E3" w14:textId="37D4508E">
      <w:pPr>
        <w:pStyle w:val="Titolo1"/>
        <w:widowControl w:val="0"/>
        <w:ind w:left="211" w:right="502"/>
        <w:jc w:val="cente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pPr>
      <w:r w:rsidR="37C36069">
        <w:rPr/>
        <w:t>INFORMATIVA SUL TRATTAMENTO DEI DATI PERSONALI E CONSENSO</w:t>
      </w:r>
    </w:p>
    <w:p w:rsidRPr="00C00749" w:rsidR="00B25188" w:rsidP="2F257701" w:rsidRDefault="00B25188" w14:paraId="26DCAA06" w14:textId="0FAC7E08">
      <w:pPr>
        <w:widowControl w:val="0"/>
        <w:spacing w:before="139"/>
        <w:ind w:left="1104" w:right="1398"/>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it-IT"/>
        </w:rPr>
        <w:t>(Ai sensi del Regolamento UE 679/2016 sul trattamento dei dati personali)</w:t>
      </w:r>
    </w:p>
    <w:p w:rsidRPr="00C00749" w:rsidR="00B25188" w:rsidP="2F257701" w:rsidRDefault="00B25188" w14:paraId="66B01921" w14:textId="0177618F">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Pr="00C00749" w:rsidR="00B25188" w:rsidP="2F257701" w:rsidRDefault="00B25188" w14:paraId="657E3297" w14:textId="0E67EE29">
      <w:pPr>
        <w:widowControl w:val="0"/>
        <w:spacing w:before="3"/>
        <w:rPr>
          <w:rFonts w:ascii="Times New Roman" w:hAnsi="Times New Roman" w:eastAsia="Times New Roman" w:cs="Times New Roman"/>
          <w:b w:val="0"/>
          <w:bCs w:val="0"/>
          <w:i w:val="0"/>
          <w:iCs w:val="0"/>
          <w:caps w:val="0"/>
          <w:smallCaps w:val="0"/>
          <w:noProof w:val="0"/>
          <w:color w:val="000000" w:themeColor="text1" w:themeTint="FF" w:themeShade="FF"/>
          <w:sz w:val="17"/>
          <w:szCs w:val="17"/>
          <w:lang w:val="it-IT"/>
        </w:rPr>
      </w:pPr>
    </w:p>
    <w:p w:rsidRPr="00C00749" w:rsidR="00B25188" w:rsidP="2F257701" w:rsidRDefault="00B25188" w14:paraId="7EDB8EA9" w14:textId="7D1D5C22">
      <w:pPr>
        <w:widowControl w:val="0"/>
        <w:spacing w:before="96" w:line="369" w:lineRule="auto"/>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Il Titolare del trattamento dei dati è l’ASC Insieme per il Sociale con sede legale in Via Azalee, 14 20095 Cusano Milanino, in persona del Legale Rappresentante Pro-Tempore.</w:t>
      </w:r>
    </w:p>
    <w:p w:rsidRPr="00C00749" w:rsidR="00B25188" w:rsidP="2F257701" w:rsidRDefault="00B25188" w14:paraId="5948304F" w14:textId="18E1C77C">
      <w:pPr>
        <w:widowControl w:val="0"/>
        <w:spacing w:line="251" w:lineRule="exact"/>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 dati di contatto del Titolare del trattamento sono i seguenti:</w:t>
      </w:r>
    </w:p>
    <w:p w:rsidRPr="00C00749" w:rsidR="00B25188" w:rsidP="2F257701" w:rsidRDefault="00B25188" w14:paraId="2170B07B" w14:textId="1A8CF908">
      <w:pPr>
        <w:widowControl w:val="0"/>
        <w:spacing w:before="136"/>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Tel.: 02.66429750</w:t>
      </w:r>
    </w:p>
    <w:p w:rsidRPr="00C00749" w:rsidR="00B25188" w:rsidP="2F257701" w:rsidRDefault="00B25188" w14:paraId="5750E3F5" w14:textId="57684FE9">
      <w:pPr>
        <w:widowControl w:val="0"/>
        <w:spacing w:before="135"/>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E-mail: </w:t>
      </w:r>
      <w:hyperlink r:id="R7e7763105cd44288">
        <w:r w:rsidRPr="2F257701" w:rsidR="37C36069">
          <w:rPr>
            <w:rStyle w:val="Collegamentoipertestuale"/>
            <w:rFonts w:ascii="Times New Roman" w:hAnsi="Times New Roman" w:eastAsia="Times New Roman" w:cs="Times New Roman"/>
            <w:b w:val="0"/>
            <w:bCs w:val="0"/>
            <w:i w:val="0"/>
            <w:iCs w:val="0"/>
            <w:caps w:val="0"/>
            <w:smallCaps w:val="0"/>
            <w:strike w:val="0"/>
            <w:dstrike w:val="0"/>
            <w:noProof w:val="0"/>
            <w:color w:val="0562C1"/>
            <w:sz w:val="22"/>
            <w:szCs w:val="22"/>
            <w:u w:val="single"/>
            <w:lang w:val="it-IT"/>
          </w:rPr>
          <w:t>amministrazione@insiemeperilsociale.it</w:t>
        </w:r>
      </w:hyperlink>
    </w:p>
    <w:p w:rsidRPr="00C00749" w:rsidR="00B25188" w:rsidP="2F257701" w:rsidRDefault="00B25188" w14:paraId="3598155E" w14:textId="0AF035B4">
      <w:pPr>
        <w:widowControl w:val="0"/>
        <w:spacing w:before="139"/>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Indirizzo di posta elettronica del Responsabile Protezione Dati (RPD): </w:t>
      </w:r>
      <w:hyperlink r:id="R2e1650973ac3431b">
        <w:r w:rsidRPr="2F257701" w:rsidR="37C36069">
          <w:rPr>
            <w:rStyle w:val="Collegamentoipertestuale"/>
            <w:rFonts w:ascii="Times New Roman" w:hAnsi="Times New Roman" w:eastAsia="Times New Roman" w:cs="Times New Roman"/>
            <w:b w:val="0"/>
            <w:bCs w:val="0"/>
            <w:i w:val="0"/>
            <w:iCs w:val="0"/>
            <w:caps w:val="0"/>
            <w:smallCaps w:val="0"/>
            <w:strike w:val="0"/>
            <w:dstrike w:val="0"/>
            <w:noProof w:val="0"/>
            <w:color w:val="0562C1"/>
            <w:sz w:val="22"/>
            <w:szCs w:val="22"/>
            <w:u w:val="single"/>
            <w:lang w:val="it-IT"/>
          </w:rPr>
          <w:t>dpo@insiemeperilsociale.it</w:t>
        </w:r>
      </w:hyperlink>
    </w:p>
    <w:p w:rsidRPr="00C00749" w:rsidR="00B25188" w:rsidP="2F257701" w:rsidRDefault="00B25188" w14:paraId="4D8CB7FC" w14:textId="06D4FC16">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Pr="00C00749" w:rsidR="00B25188" w:rsidP="2F257701" w:rsidRDefault="00B25188" w14:paraId="396E934E" w14:textId="1C93473A">
      <w:pPr>
        <w:widowControl w:val="0"/>
        <w:spacing w:before="3"/>
        <w:rPr>
          <w:rFonts w:ascii="Times New Roman" w:hAnsi="Times New Roman" w:eastAsia="Times New Roman" w:cs="Times New Roman"/>
          <w:b w:val="0"/>
          <w:bCs w:val="0"/>
          <w:i w:val="0"/>
          <w:iCs w:val="0"/>
          <w:caps w:val="0"/>
          <w:smallCaps w:val="0"/>
          <w:noProof w:val="0"/>
          <w:color w:val="000000" w:themeColor="text1" w:themeTint="FF" w:themeShade="FF"/>
          <w:sz w:val="17"/>
          <w:szCs w:val="17"/>
          <w:lang w:val="it-IT"/>
        </w:rPr>
      </w:pPr>
    </w:p>
    <w:p w:rsidRPr="00C00749" w:rsidR="00B25188" w:rsidP="2F257701" w:rsidRDefault="00B25188" w14:paraId="1D098276" w14:textId="47F2BDC8">
      <w:pPr>
        <w:pStyle w:val="Titolo1"/>
        <w:widowControl w:val="0"/>
        <w:spacing w:before="96"/>
        <w:ind w:left="103"/>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pPr>
      <w:r w:rsidR="37C36069">
        <w:rPr/>
        <w:t>Finalità e Modalità del Trattamento dei dati:</w:t>
      </w:r>
    </w:p>
    <w:p w:rsidRPr="00C00749" w:rsidR="00B25188" w:rsidP="2F257701" w:rsidRDefault="00B25188" w14:paraId="0C5E9EA7" w14:textId="146821F3">
      <w:pPr>
        <w:pStyle w:val="Paragrafoelenco"/>
        <w:widowControl w:val="0"/>
        <w:numPr>
          <w:ilvl w:val="0"/>
          <w:numId w:val="23"/>
        </w:numPr>
        <w:tabs>
          <w:tab w:val="left" w:leader="none" w:pos="781"/>
        </w:tabs>
        <w:spacing w:before="136" w:line="369" w:lineRule="auto"/>
        <w:ind w:right="11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il trattamento dei dati è finalizzato al compimento degli atti e all’adozione dei provvedimenti inerenti la procedura avviso pubblico per la realizzazione degli interventi a favore di persone con disabilità grave - sostegni al “Dopo di noi” ex L. 112/2016 DGR N. 275/2023;</w:t>
      </w:r>
    </w:p>
    <w:p w:rsidRPr="00C00749" w:rsidR="00B25188" w:rsidP="2F257701" w:rsidRDefault="00B25188" w14:paraId="5E188A27" w14:textId="729BF350">
      <w:pPr>
        <w:pStyle w:val="Paragrafoelenco"/>
        <w:widowControl w:val="0"/>
        <w:numPr>
          <w:ilvl w:val="0"/>
          <w:numId w:val="23"/>
        </w:numPr>
        <w:tabs>
          <w:tab w:val="left" w:leader="none" w:pos="781"/>
        </w:tabs>
        <w:spacing w:before="0" w:line="369"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Percorsi programmati di accompagnamento per l’uscita dal nucleo familiare di origine ovvero per la deistituzionalizzazione (art 3, comma 2 e 3 del Decreto ministeriale attuativo della L. 112/2016).</w:t>
      </w:r>
    </w:p>
    <w:p w:rsidRPr="00C00749" w:rsidR="00B25188" w:rsidP="2F257701" w:rsidRDefault="00B25188" w14:paraId="2B78DC18" w14:textId="0782E7CC">
      <w:pPr>
        <w:pStyle w:val="Paragrafoelenco"/>
        <w:widowControl w:val="0"/>
        <w:numPr>
          <w:ilvl w:val="0"/>
          <w:numId w:val="23"/>
        </w:numPr>
        <w:spacing w:before="136"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Interventi di supporto alla domiciliarità in soluzioni alloggiative (art 3, comma 4 del Decreto ministeriale attuativo della L. 112/2016)</w:t>
      </w:r>
    </w:p>
    <w:p w:rsidRPr="00C00749" w:rsidR="00B25188" w:rsidP="2F257701" w:rsidRDefault="00B25188" w14:paraId="221DF0CA" w14:textId="6EA7A011">
      <w:pPr>
        <w:pStyle w:val="Paragrafoelenco"/>
        <w:widowControl w:val="0"/>
        <w:numPr>
          <w:ilvl w:val="0"/>
          <w:numId w:val="23"/>
        </w:numPr>
        <w:spacing w:before="136"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Programmi di accrescimento della consapevolezza, di abilitazione e di sviluppo delle competenze per la gestione della vita quotidiana e per il raggiungimento del maggior livello di autonomia possibile, anche attraverso tirocini per l’inclusione sociale (art 3, comma 5 e 6 del Decreto ministeriale attuativo della L. 112/2016)</w:t>
      </w:r>
    </w:p>
    <w:p w:rsidRPr="00C00749" w:rsidR="00B25188" w:rsidP="2F257701" w:rsidRDefault="00B25188" w14:paraId="74E53CF8" w14:textId="47C6372D">
      <w:pPr>
        <w:pStyle w:val="Paragrafoelenco"/>
        <w:widowControl w:val="0"/>
        <w:numPr>
          <w:ilvl w:val="0"/>
          <w:numId w:val="23"/>
        </w:numPr>
        <w:spacing w:before="136"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Interventi di realizzazione di innovative soluzioni alloggiative (art 3 comma 4 del Decreto ministeriale attuativo della L. 112/2016), mediante il possibile pagamento degli oneri di acquisto, di locazione e ristrutturazione e messa in opera degli impianti e delle attrezzature necessari per il funzionamento degli alloggi, anche a sostegno di forma di mutuo aiuto tra persone con disabilità;</w:t>
      </w:r>
    </w:p>
    <w:p w:rsidRPr="00C00749" w:rsidR="00B25188" w:rsidP="2F257701" w:rsidRDefault="00B25188" w14:paraId="629C61FC" w14:textId="42B61002">
      <w:pPr>
        <w:pStyle w:val="Paragrafoelenco"/>
        <w:widowControl w:val="0"/>
        <w:numPr>
          <w:ilvl w:val="0"/>
          <w:numId w:val="28"/>
        </w:numPr>
        <w:spacing w:before="136"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Interventi di permanenza temporanea in una soluzione abitativa extra familiare ( art 3 comma 7 del Decreto ministeriale attuativo della L. 112/2016), in via residuale:</w:t>
      </w:r>
    </w:p>
    <w:p w:rsidRPr="00C00749" w:rsidR="00B25188" w:rsidP="2F257701" w:rsidRDefault="00B25188" w14:paraId="04E0911E" w14:textId="459E35C9">
      <w:pPr>
        <w:pStyle w:val="Paragrafoelenco"/>
        <w:widowControl w:val="0"/>
        <w:numPr>
          <w:ilvl w:val="0"/>
          <w:numId w:val="28"/>
        </w:numPr>
        <w:tabs>
          <w:tab w:val="left" w:leader="none" w:pos="781"/>
        </w:tabs>
        <w:spacing w:before="0" w:line="369"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Valutazione dei requisiti necessari per la concessione di contributi;</w:t>
      </w:r>
    </w:p>
    <w:p w:rsidRPr="00C00749" w:rsidR="00B25188" w:rsidP="2F257701" w:rsidRDefault="00B25188" w14:paraId="58A96DEF" w14:textId="2BEFC192">
      <w:pPr>
        <w:pStyle w:val="Paragrafoelenco"/>
        <w:widowControl w:val="0"/>
        <w:numPr>
          <w:ilvl w:val="0"/>
          <w:numId w:val="28"/>
        </w:numPr>
        <w:tabs>
          <w:tab w:val="left" w:leader="none" w:pos="781"/>
        </w:tabs>
        <w:spacing w:before="0" w:line="372"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Attività amministrative, organizzative e di gestione dei servizi/prestazioni forniti agli interessati; </w:t>
      </w:r>
    </w:p>
    <w:p w:rsidRPr="00C00749" w:rsidR="00B25188" w:rsidP="2F257701" w:rsidRDefault="00B25188" w14:paraId="2106190E" w14:textId="00168CAD">
      <w:pPr>
        <w:pStyle w:val="Paragrafoelenco"/>
        <w:widowControl w:val="0"/>
        <w:numPr>
          <w:ilvl w:val="0"/>
          <w:numId w:val="28"/>
        </w:numPr>
        <w:tabs>
          <w:tab w:val="left" w:leader="none" w:pos="781"/>
        </w:tabs>
        <w:spacing w:before="0" w:line="372"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trasmissione o comunicazione dei dati agli enti istituzionali competenti, nei limiti di quanto previsto da norme e regolamenti europei, statali e regionali vigenti.</w:t>
      </w:r>
    </w:p>
    <w:p w:rsidRPr="00C00749" w:rsidR="00B25188" w:rsidP="2F257701" w:rsidRDefault="00B25188" w14:paraId="58AF57B9" w14:textId="4A5549AA">
      <w:pPr>
        <w:widowControl w:val="0"/>
        <w:spacing w:before="179" w:line="369" w:lineRule="auto"/>
        <w:ind w:left="103" w:right="1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La Base Giuridica del trattamento è rappresentata dall’esecuzione di un contratto di cui l’interessato è parte o dall’esecuzione di misure precontrattuali (Art. 6.1 b GDPR). Il trattamento è altresì necessario per adempiere un obbligo legale al quale è soggetto il Titolare del trattamento (Art. 6.1 c GDPR).</w:t>
      </w:r>
    </w:p>
    <w:p w:rsidRPr="00C00749" w:rsidR="00B25188" w:rsidP="2F257701" w:rsidRDefault="00B25188" w14:paraId="4D565205" w14:textId="036A9F67">
      <w:pPr>
        <w:widowControl w:val="0"/>
        <w:spacing w:before="96" w:line="369" w:lineRule="auto"/>
        <w:ind w:left="103" w:right="129"/>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Il trattamento dei dati verrà effettuato in modo da garantirne la sicurezza e la riservatezza necessarie e potrà essere attuato mediante strumenti manuali, cartacei, informatici e telematici idonei a trattare i dati nel rispetto delle misure di sicurezza previste dal Regolamento UE.</w:t>
      </w:r>
    </w:p>
    <w:p w:rsidRPr="00C00749" w:rsidR="00B25188" w:rsidP="2F257701" w:rsidRDefault="00B25188" w14:paraId="7EE4D8CA" w14:textId="4E616509">
      <w:pPr>
        <w:widowControl w:val="0"/>
        <w:spacing w:line="369" w:lineRule="auto"/>
        <w:ind w:left="103" w:right="12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Il conferimento dei dati è obbligatorio e il rifiuto di fornire gli stessi comporta l’irricevibilità della domanda di accreditamento.</w:t>
      </w:r>
    </w:p>
    <w:p w:rsidRPr="00C00749" w:rsidR="00B25188" w:rsidP="2F257701" w:rsidRDefault="00B25188" w14:paraId="0E02626B" w14:textId="49F3EB48">
      <w:pPr>
        <w:widowControl w:val="0"/>
        <w:spacing w:before="8"/>
        <w:rPr>
          <w:rFonts w:ascii="Times New Roman" w:hAnsi="Times New Roman" w:eastAsia="Times New Roman" w:cs="Times New Roman"/>
          <w:b w:val="0"/>
          <w:bCs w:val="0"/>
          <w:i w:val="0"/>
          <w:iCs w:val="0"/>
          <w:caps w:val="0"/>
          <w:smallCaps w:val="0"/>
          <w:noProof w:val="0"/>
          <w:color w:val="000000" w:themeColor="text1" w:themeTint="FF" w:themeShade="FF"/>
          <w:sz w:val="33"/>
          <w:szCs w:val="33"/>
          <w:lang w:val="it-IT"/>
        </w:rPr>
      </w:pPr>
    </w:p>
    <w:p w:rsidRPr="00C00749" w:rsidR="00B25188" w:rsidP="2F257701" w:rsidRDefault="00B25188" w14:paraId="2E18B5CC" w14:textId="52AE9CEA">
      <w:pPr>
        <w:pStyle w:val="Titolo1"/>
        <w:widowControl w:val="0"/>
        <w:ind w:left="10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pPr>
      <w:r w:rsidR="37C36069">
        <w:rPr/>
        <w:t>Tipologie dei dati trattati:</w:t>
      </w:r>
    </w:p>
    <w:p w:rsidRPr="00C00749" w:rsidR="00B25188" w:rsidP="2F257701" w:rsidRDefault="00B25188" w14:paraId="5B88BB03" w14:textId="78D7693C">
      <w:pPr>
        <w:pStyle w:val="Paragrafoelenco"/>
        <w:widowControl w:val="0"/>
        <w:numPr>
          <w:ilvl w:val="0"/>
          <w:numId w:val="32"/>
        </w:numPr>
        <w:tabs>
          <w:tab w:val="left" w:leader="none" w:pos="234"/>
        </w:tabs>
        <w:spacing w:before="135"/>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Dati comuni;</w:t>
      </w:r>
    </w:p>
    <w:p w:rsidRPr="00C00749" w:rsidR="00B25188" w:rsidP="2F257701" w:rsidRDefault="00B25188" w14:paraId="2435D94D" w14:textId="61CE54BB">
      <w:pPr>
        <w:pStyle w:val="Paragrafoelenco"/>
        <w:widowControl w:val="0"/>
        <w:numPr>
          <w:ilvl w:val="0"/>
          <w:numId w:val="32"/>
        </w:numPr>
        <w:spacing w:before="136" w:line="360" w:lineRule="auto"/>
        <w:ind w:right="2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Dati sensibili;</w:t>
      </w:r>
    </w:p>
    <w:p w:rsidRPr="00C00749" w:rsidR="00B25188" w:rsidP="2F257701" w:rsidRDefault="00B25188" w14:paraId="71D61FAA" w14:textId="3CE16BEB">
      <w:pPr>
        <w:pStyle w:val="Paragrafoelenco"/>
        <w:widowControl w:val="0"/>
        <w:numPr>
          <w:ilvl w:val="0"/>
          <w:numId w:val="32"/>
        </w:numPr>
        <w:spacing w:before="136" w:line="360" w:lineRule="auto"/>
        <w:ind w:right="2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Dati particolari;</w:t>
      </w:r>
    </w:p>
    <w:p w:rsidRPr="00C00749" w:rsidR="00B25188" w:rsidP="2F257701" w:rsidRDefault="00B25188" w14:paraId="6FFAAC7E" w14:textId="64C0A0A5">
      <w:pPr>
        <w:pStyle w:val="Paragrafoelenco"/>
        <w:widowControl w:val="0"/>
        <w:numPr>
          <w:ilvl w:val="0"/>
          <w:numId w:val="32"/>
        </w:numPr>
        <w:spacing w:before="136" w:line="360" w:lineRule="auto"/>
        <w:ind w:right="2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Dati comuni e sensibili relativi ad atri soggetti.</w:t>
      </w:r>
    </w:p>
    <w:p w:rsidRPr="00C00749" w:rsidR="00B25188" w:rsidP="2F257701" w:rsidRDefault="00B25188" w14:paraId="4945DD89" w14:textId="63B942A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Pr="00C00749" w:rsidR="00B25188" w:rsidP="2F257701" w:rsidRDefault="00B25188" w14:paraId="5D5C984B" w14:textId="6C14E4D4">
      <w:pPr>
        <w:pStyle w:val="Titolo1"/>
        <w:widowControl w:val="0"/>
        <w:ind w:left="103"/>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pPr>
      <w:r w:rsidR="37C36069">
        <w:rPr/>
        <w:t>I soggetti ai quali i dati possono essere comunicati:</w:t>
      </w:r>
    </w:p>
    <w:p w:rsidRPr="00C00749" w:rsidR="00B25188" w:rsidP="2F257701" w:rsidRDefault="00B25188" w14:paraId="6F8A953B" w14:textId="3BC27886">
      <w:pPr>
        <w:widowControl w:val="0"/>
        <w:spacing w:before="136" w:line="369" w:lineRule="auto"/>
        <w:ind w:left="103"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 dati saranno trattati da parte di personale incaricato e da professionisti esterni, appositamente individuati e nominati, con procedure, strumenti tecnici e informatici idonei a tutelare la riservatezza e la sicurezza dei dati dell'Interessato. I dati dell'Interessato potranno essere comunicati ad altri soggetti pubblici o privati solo nei casi previsti da norme di legge o regolamento.</w:t>
      </w:r>
    </w:p>
    <w:p w:rsidRPr="00C00749" w:rsidR="00B25188" w:rsidP="2F257701" w:rsidRDefault="00B25188" w14:paraId="412D3723" w14:textId="2C2F7C3C">
      <w:pPr>
        <w:widowControl w:val="0"/>
        <w:spacing w:line="250" w:lineRule="exact"/>
        <w:ind w:left="103"/>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 dati personali non sono soggetti a diffusione.</w:t>
      </w:r>
    </w:p>
    <w:p w:rsidRPr="00C00749" w:rsidR="00B25188" w:rsidP="2F257701" w:rsidRDefault="00B25188" w14:paraId="6CA9C2D8" w14:textId="02A8DFCD">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Pr="00C00749" w:rsidR="00B25188" w:rsidP="2F257701" w:rsidRDefault="00B25188" w14:paraId="6E5FCF24" w14:textId="39343456">
      <w:pPr>
        <w:widowControl w:val="0"/>
        <w:spacing w:before="9"/>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it-IT"/>
        </w:rPr>
      </w:pPr>
    </w:p>
    <w:p w:rsidRPr="00C00749" w:rsidR="00B25188" w:rsidP="2F257701" w:rsidRDefault="00B25188" w14:paraId="264AE35B" w14:textId="6DB134A8">
      <w:pPr>
        <w:widowControl w:val="0"/>
        <w:spacing w:line="369" w:lineRule="auto"/>
        <w:ind w:left="103" w:right="123"/>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37C3606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t>Trasferimento all’interno dell’Unione Europea e extra UE</w:t>
      </w:r>
      <w:r w:rsidRPr="2F257701" w:rsidR="37C360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I dati potranno essere trasferiti all’interno della Unione Europea, ove il Titolare o i suoi fornitori e collaboratori abbiano sede o abbiano i propri server. I dati non saranno trasferiti fuori dalla Unione Europea.</w:t>
      </w:r>
    </w:p>
    <w:p w:rsidRPr="00C00749" w:rsidR="00B25188" w:rsidP="2F257701" w:rsidRDefault="00B25188" w14:paraId="0154BA7C" w14:textId="02A8B8A5">
      <w:pPr>
        <w:widowControl w:val="0"/>
        <w:spacing w:before="95" w:line="367" w:lineRule="auto"/>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t>Conservazione</w:t>
      </w: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i dati saranno conservati per il tempo necessario a verificare i requisiti del soggetto richiedente e per tutta la durata dell’eventuale accreditamento.</w:t>
      </w:r>
    </w:p>
    <w:p w:rsidRPr="00C00749" w:rsidR="00B25188" w:rsidP="2F257701" w:rsidRDefault="00B25188" w14:paraId="562199E5" w14:textId="2CFA00F9">
      <w:pPr>
        <w:widowControl w:val="0"/>
        <w:spacing w:before="1"/>
        <w:rPr>
          <w:rFonts w:ascii="Times New Roman" w:hAnsi="Times New Roman" w:eastAsia="Times New Roman" w:cs="Times New Roman"/>
          <w:b w:val="0"/>
          <w:bCs w:val="0"/>
          <w:i w:val="0"/>
          <w:iCs w:val="0"/>
          <w:caps w:val="0"/>
          <w:smallCaps w:val="0"/>
          <w:noProof w:val="0"/>
          <w:color w:val="000000" w:themeColor="text1" w:themeTint="FF" w:themeShade="FF"/>
          <w:sz w:val="34"/>
          <w:szCs w:val="34"/>
          <w:lang w:val="it-IT"/>
        </w:rPr>
      </w:pPr>
    </w:p>
    <w:p w:rsidRPr="00C00749" w:rsidR="00B25188" w:rsidP="2F257701" w:rsidRDefault="00B25188" w14:paraId="38AAA90B" w14:textId="05A49E19">
      <w:pPr>
        <w:widowControl w:val="0"/>
        <w:spacing w:line="369" w:lineRule="auto"/>
        <w:ind w:left="103" w:right="1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it-IT"/>
        </w:rPr>
        <w:t xml:space="preserve">Diritti dell’interessato: </w:t>
      </w: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L’interessato, ha diritto in ogni momento di chiedere al Titolare del trattamento l’accesso ai propri dati personali secondo il dettato dell’art. 15 del Regolamento UE. Gli interessati possono, esercitando il suddetto diritto, ottenere informazioni attinenti alle: finalità del trattamento; le categorie dei dati; i destinatari o le categorie di destinatari a cui i dati verranno comunicati; il periodo di conservazione, quando è possibile determinarlo.  Inoltre, gli interessati possono esercitare il loro diritto di rettifica dei dati, ex art. 16 GDPR, alla cancellazione, ex art. 17 GDPR, nonché il diritto di limitare il trattamento dei dati in essere, ex art. 18 GDPR e di opporsi allo stesso ex art. 21 GDPR.</w:t>
      </w:r>
    </w:p>
    <w:p w:rsidRPr="00C00749" w:rsidR="00B25188" w:rsidP="2F257701" w:rsidRDefault="00B25188" w14:paraId="28EB00D2" w14:textId="2807013F">
      <w:pPr>
        <w:widowControl w:val="0"/>
        <w:spacing w:line="369" w:lineRule="auto"/>
        <w:ind w:left="103" w:right="12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In aggiunta, qualsivoglia interessato ha la facoltà di esercitare il proprio diritto alla portabilità dei dati, secondo il dettato dell’art. 20 del Regolamento Europeo in materia di protezione dei dati personali 2016/679.</w:t>
      </w:r>
    </w:p>
    <w:p w:rsidRPr="00C00749" w:rsidR="00B25188" w:rsidP="2F257701" w:rsidRDefault="00B25188" w14:paraId="3797A328" w14:textId="41F78010">
      <w:pPr>
        <w:widowControl w:val="0"/>
        <w:spacing w:line="369" w:lineRule="auto"/>
        <w:ind w:left="103" w:right="1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Gli interessati hanno il diritto di proporre reclamo all’Autorità di controllo competente, ossia l’Autorità Garante per la protezione dei dati personali, P.zza di Monte Citorio, 121, 00186, Roma (RM), e-mail </w:t>
      </w:r>
      <w:hyperlink r:id="R2fdc3cc512984dc0">
        <w:r w:rsidRPr="2F257701" w:rsidR="7084E556">
          <w:rPr>
            <w:rStyle w:val="Collegamentoipertestuale"/>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garante@gpdp.it.</w:t>
        </w:r>
      </w:hyperlink>
    </w:p>
    <w:p w:rsidRPr="00C00749" w:rsidR="00B25188" w:rsidP="2F257701" w:rsidRDefault="00B25188" w14:paraId="7BA73F2F" w14:textId="05996FBB">
      <w:pPr>
        <w:widowControl w:val="0"/>
        <w:spacing w:line="369" w:lineRule="auto"/>
        <w:ind w:left="103" w:right="129"/>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Per ottenere ulteriori informazioni a riguardo e per esercitare i predetti diritti gli interessati hanno la possibilità di contattare ASC Insieme per il Sociale, presso i propri uffici o attraverso posta elettronica all’indirizzo </w:t>
      </w:r>
      <w:hyperlink r:id="R529e6c67c77f407a">
        <w:r w:rsidRPr="2F257701" w:rsidR="7084E556">
          <w:rPr>
            <w:rStyle w:val="Collegamentoipertestuale"/>
            <w:rFonts w:ascii="Times New Roman" w:hAnsi="Times New Roman" w:eastAsia="Times New Roman" w:cs="Times New Roman"/>
            <w:b w:val="0"/>
            <w:bCs w:val="0"/>
            <w:i w:val="0"/>
            <w:iCs w:val="0"/>
            <w:caps w:val="0"/>
            <w:smallCaps w:val="0"/>
            <w:strike w:val="0"/>
            <w:dstrike w:val="0"/>
            <w:noProof w:val="0"/>
            <w:color w:val="0562C1"/>
            <w:sz w:val="22"/>
            <w:szCs w:val="22"/>
            <w:u w:val="single"/>
            <w:lang w:val="it-IT"/>
          </w:rPr>
          <w:t>amministrazione@insiemeperilsociale.it</w:t>
        </w:r>
      </w:hyperlink>
    </w:p>
    <w:p w:rsidRPr="00C00749" w:rsidR="00B25188" w:rsidP="2F257701" w:rsidRDefault="00B25188" w14:paraId="123137C8" w14:textId="517BFD90">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it-IT"/>
        </w:rPr>
      </w:pPr>
    </w:p>
    <w:p w:rsidRPr="00C00749" w:rsidR="00B25188" w:rsidP="2F257701" w:rsidRDefault="00B25188" w14:paraId="298D1276" w14:textId="335CC676">
      <w:pPr>
        <w:widowControl w:val="0"/>
        <w:tabs>
          <w:tab w:val="left" w:leader="none" w:pos="4492"/>
        </w:tabs>
        <w:spacing w:before="96"/>
        <w:ind w:left="1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Data</w:t>
      </w:r>
      <w:r w:rsidRPr="2F257701" w:rsidR="641993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 e l</w:t>
      </w: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uogo </w:t>
      </w:r>
      <w:r w:rsidRPr="2F257701" w:rsidR="36A5F1D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_________________________</w:t>
      </w:r>
      <w:r>
        <w:tab/>
      </w:r>
    </w:p>
    <w:p w:rsidRPr="00C00749" w:rsidR="00B25188" w:rsidP="2F257701" w:rsidRDefault="00B25188" w14:paraId="7A9A24FF" w14:textId="1091C6D6">
      <w:pPr>
        <w:pStyle w:val="Normale"/>
        <w:widowControl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Pr="00C00749" w:rsidR="00B25188" w:rsidP="2F257701" w:rsidRDefault="00B25188" w14:paraId="69961FF3" w14:textId="5AEE3F33">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Pr="00C00749" w:rsidR="00B25188" w:rsidP="2F257701" w:rsidRDefault="00B25188" w14:paraId="0BE6672E" w14:textId="678926D8">
      <w:pPr>
        <w:widowControl w:val="0"/>
        <w:spacing w:before="4"/>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it-IT"/>
        </w:rPr>
      </w:pPr>
    </w:p>
    <w:p w:rsidRPr="00C00749" w:rsidR="00B25188" w:rsidP="2F257701" w:rsidRDefault="00B25188" w14:paraId="656E1398" w14:textId="298E9A63">
      <w:pPr>
        <w:widowControl w:val="0"/>
        <w:spacing w:before="1"/>
        <w:ind w:left="3835" w:right="502"/>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Il Titolare del Trattamento</w:t>
      </w:r>
    </w:p>
    <w:p w:rsidRPr="00C00749" w:rsidR="00B25188" w:rsidP="2F257701" w:rsidRDefault="00B25188" w14:paraId="0A1982E4" w14:textId="09691BD3">
      <w:pPr>
        <w:widowControl w:val="0"/>
        <w:spacing w:before="135" w:line="369" w:lineRule="auto"/>
        <w:ind w:left="3840" w:right="502"/>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Legale Rappresentante di Azienda Speciale Consortile “</w:t>
      </w:r>
      <w:r w:rsidRPr="2F257701" w:rsidR="7084E556">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it-IT"/>
        </w:rPr>
        <w:t>Insieme per il Sociale</w:t>
      </w:r>
      <w:r w:rsidRPr="2F257701" w:rsidR="7084E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w:t>
      </w:r>
    </w:p>
    <w:sectPr w:rsidRPr="00C00749" w:rsidR="00B25188" w:rsidSect="0009161B">
      <w:headerReference w:type="default" r:id="rId11"/>
      <w:footerReference w:type="default" r:id="rId12"/>
      <w:pgSz w:w="11906" w:h="16838" w:orient="portrait" w:code="9"/>
      <w:pgMar w:top="1966" w:right="1134" w:bottom="567" w:left="1134" w:header="0" w:footer="6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511" w:rsidRDefault="00045511" w14:paraId="31CC199E" w14:textId="77777777">
      <w:r>
        <w:separator/>
      </w:r>
    </w:p>
  </w:endnote>
  <w:endnote w:type="continuationSeparator" w:id="0">
    <w:p w:rsidR="00045511" w:rsidRDefault="00045511" w14:paraId="508174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F0368" w:rsidR="00EF35F9" w:rsidP="008F0368" w:rsidRDefault="00131F41" w14:paraId="366BF122" w14:textId="77777777">
    <w:pPr>
      <w:pStyle w:val="Intestazione"/>
      <w:tabs>
        <w:tab w:val="clear" w:pos="4153"/>
        <w:tab w:val="clear" w:pos="8306"/>
      </w:tabs>
      <w:rPr>
        <w:rFonts w:ascii="Helvetica" w:hAnsi="Helvetica" w:eastAsia="Times New Roman" w:cs="Tahoma"/>
        <w:bCs/>
        <w:szCs w:val="24"/>
      </w:rPr>
    </w:pPr>
    <w:r>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08D4CAFE" wp14:editId="3430A4BA">
              <wp:simplePos x="0" y="0"/>
              <wp:positionH relativeFrom="margin">
                <wp:posOffset>80010</wp:posOffset>
              </wp:positionH>
              <wp:positionV relativeFrom="paragraph">
                <wp:posOffset>120015</wp:posOffset>
              </wp:positionV>
              <wp:extent cx="601980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12700" cap="flat" cmpd="sng" algn="ctr">
                        <a:solidFill>
                          <a:srgbClr val="0287C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ttore 1 5"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287c5" strokeweight="1pt" from="6.3pt,9.45pt" to="480.3pt,9.45pt" w14:anchorId="7C3E8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">
              <o:lock v:ext="edit" shapetype="f"/>
              <w10:wrap anchorx="margin"/>
            </v:line>
          </w:pict>
        </mc:Fallback>
      </mc:AlternateContent>
    </w:r>
  </w:p>
  <w:p w:rsidRPr="00E452B0" w:rsidR="00E43D58" w:rsidP="0009161B" w:rsidRDefault="00E43D58" w14:paraId="61ED7208" w14:textId="6CC8C0FE">
    <w:pPr>
      <w:tabs>
        <w:tab w:val="left" w:pos="3405"/>
      </w:tabs>
      <w:rPr>
        <w:rFonts w:ascii="Calibri" w:hAnsi="Calibri"/>
        <w:b/>
        <w:color w:val="016773"/>
        <w:sz w:val="22"/>
      </w:rPr>
    </w:pPr>
  </w:p>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21"/>
      <w:gridCol w:w="3544"/>
    </w:tblGrid>
    <w:tr w:rsidR="009A5313" w:rsidTr="008146EF" w14:paraId="48EEE46A" w14:textId="77777777">
      <w:trPr>
        <w:trHeight w:val="416"/>
      </w:trPr>
      <w:tc>
        <w:tcPr>
          <w:tcW w:w="10065" w:type="dxa"/>
          <w:gridSpan w:val="2"/>
        </w:tcPr>
        <w:p w:rsidRPr="00304E25" w:rsidR="009A5313" w:rsidP="00C54241" w:rsidRDefault="009A5313" w14:paraId="27B43F58" w14:textId="4841D400">
          <w:pPr>
            <w:pStyle w:val="Pidipagina"/>
            <w:jc w:val="center"/>
            <w:rPr>
              <w:rFonts w:ascii="Calibri" w:hAnsi="Calibri" w:eastAsia="Times New Roman"/>
              <w:b/>
              <w:color w:val="0287C5"/>
              <w:sz w:val="20"/>
              <w:szCs w:val="22"/>
            </w:rPr>
          </w:pPr>
          <w:r w:rsidRPr="00304E25">
            <w:rPr>
              <w:rFonts w:ascii="Calibri" w:hAnsi="Calibri" w:eastAsia="Times New Roman"/>
              <w:b/>
              <w:color w:val="0287C5"/>
              <w:sz w:val="20"/>
              <w:szCs w:val="22"/>
            </w:rPr>
            <w:t>AZIENDA SPECIALE CONSORTILE “INSIEME PER IL SOCIALE”</w:t>
          </w:r>
        </w:p>
      </w:tc>
    </w:tr>
    <w:tr w:rsidR="00E43D58" w:rsidTr="00160925" w14:paraId="61FFB94E" w14:textId="77777777">
      <w:trPr>
        <w:trHeight w:val="986"/>
      </w:trPr>
      <w:tc>
        <w:tcPr>
          <w:tcW w:w="6521" w:type="dxa"/>
        </w:tcPr>
        <w:p w:rsidRPr="00304E25" w:rsidR="00160925" w:rsidP="00160925" w:rsidRDefault="00160925" w14:paraId="54170D04" w14:textId="26FD33E2">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Sede legale</w:t>
          </w:r>
          <w:r w:rsidR="00BE5775">
            <w:rPr>
              <w:rFonts w:ascii="Calibri" w:hAnsi="Calibri" w:eastAsia="Times New Roman"/>
              <w:b/>
              <w:color w:val="0287C5"/>
              <w:sz w:val="20"/>
              <w:szCs w:val="22"/>
            </w:rPr>
            <w:t xml:space="preserve"> e Sede operativa</w:t>
          </w:r>
          <w:r w:rsidRPr="00304E25">
            <w:rPr>
              <w:rFonts w:ascii="Calibri" w:hAnsi="Calibri" w:eastAsia="Times New Roman"/>
              <w:b/>
              <w:color w:val="0287C5"/>
              <w:sz w:val="20"/>
              <w:szCs w:val="22"/>
            </w:rPr>
            <w:t xml:space="preserve">: </w:t>
          </w:r>
          <w:r w:rsidRPr="00304E25">
            <w:rPr>
              <w:rFonts w:ascii="Calibri" w:hAnsi="Calibri" w:eastAsia="Times New Roman"/>
              <w:bCs/>
              <w:color w:val="0287C5"/>
              <w:sz w:val="20"/>
              <w:szCs w:val="22"/>
            </w:rPr>
            <w:t>Via Azalee, 14 – 20095 Cusano M</w:t>
          </w:r>
          <w:r w:rsidRPr="00304E25" w:rsidR="001177B1">
            <w:rPr>
              <w:rFonts w:ascii="Calibri" w:hAnsi="Calibri" w:eastAsia="Times New Roman"/>
              <w:bCs/>
              <w:color w:val="0287C5"/>
              <w:sz w:val="20"/>
              <w:szCs w:val="22"/>
            </w:rPr>
            <w:t>ilanino</w:t>
          </w:r>
          <w:r w:rsidRPr="00304E25">
            <w:rPr>
              <w:rFonts w:ascii="Calibri" w:hAnsi="Calibri" w:eastAsia="Times New Roman"/>
              <w:bCs/>
              <w:color w:val="0287C5"/>
              <w:sz w:val="20"/>
              <w:szCs w:val="22"/>
            </w:rPr>
            <w:t xml:space="preserve"> (MI)</w:t>
          </w:r>
        </w:p>
        <w:p w:rsidRPr="00304E25" w:rsidR="00160925" w:rsidP="00160925" w:rsidRDefault="00160925" w14:paraId="135B4579" w14:textId="1483F8FD">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 xml:space="preserve">Telefono: </w:t>
          </w:r>
          <w:r w:rsidRPr="00304E25">
            <w:rPr>
              <w:rFonts w:ascii="Calibri" w:hAnsi="Calibri" w:eastAsia="Times New Roman"/>
              <w:bCs/>
              <w:color w:val="0287C5"/>
              <w:sz w:val="20"/>
              <w:szCs w:val="22"/>
            </w:rPr>
            <w:t>02.66.4</w:t>
          </w:r>
          <w:r w:rsidRPr="00304E25" w:rsidR="000D53E7">
            <w:rPr>
              <w:rFonts w:ascii="Calibri" w:hAnsi="Calibri" w:eastAsia="Times New Roman"/>
              <w:bCs/>
              <w:color w:val="0287C5"/>
              <w:sz w:val="20"/>
              <w:szCs w:val="22"/>
            </w:rPr>
            <w:t>2</w:t>
          </w:r>
          <w:r w:rsidRPr="00304E25">
            <w:rPr>
              <w:rFonts w:ascii="Calibri" w:hAnsi="Calibri" w:eastAsia="Times New Roman"/>
              <w:bCs/>
              <w:color w:val="0287C5"/>
              <w:sz w:val="20"/>
              <w:szCs w:val="22"/>
            </w:rPr>
            <w:t>.9</w:t>
          </w:r>
          <w:r w:rsidRPr="00304E25" w:rsidR="000D53E7">
            <w:rPr>
              <w:rFonts w:ascii="Calibri" w:hAnsi="Calibri" w:eastAsia="Times New Roman"/>
              <w:bCs/>
              <w:color w:val="0287C5"/>
              <w:sz w:val="20"/>
              <w:szCs w:val="22"/>
            </w:rPr>
            <w:t>7</w:t>
          </w:r>
          <w:r w:rsidRPr="00304E25">
            <w:rPr>
              <w:rFonts w:ascii="Calibri" w:hAnsi="Calibri" w:eastAsia="Times New Roman"/>
              <w:bCs/>
              <w:color w:val="0287C5"/>
              <w:sz w:val="20"/>
              <w:szCs w:val="22"/>
            </w:rPr>
            <w:t>.</w:t>
          </w:r>
          <w:r w:rsidRPr="00304E25" w:rsidR="000D53E7">
            <w:rPr>
              <w:rFonts w:ascii="Calibri" w:hAnsi="Calibri" w:eastAsia="Times New Roman"/>
              <w:bCs/>
              <w:color w:val="0287C5"/>
              <w:sz w:val="20"/>
              <w:szCs w:val="22"/>
            </w:rPr>
            <w:t>50</w:t>
          </w:r>
        </w:p>
        <w:p w:rsidRPr="00304E25" w:rsidR="00160925" w:rsidP="00160925" w:rsidRDefault="00160925" w14:paraId="2F84DF77" w14:textId="354C8775">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e-m</w:t>
          </w:r>
          <w:r w:rsidR="00BE5775">
            <w:rPr>
              <w:rFonts w:ascii="Calibri" w:hAnsi="Calibri" w:eastAsia="Times New Roman"/>
              <w:b/>
              <w:color w:val="0287C5"/>
              <w:sz w:val="20"/>
              <w:szCs w:val="22"/>
            </w:rPr>
            <w:t xml:space="preserve">ail: </w:t>
          </w:r>
          <w:r w:rsidRPr="00FC76DB" w:rsidR="00BE5775">
            <w:rPr>
              <w:rFonts w:ascii="Calibri" w:hAnsi="Calibri" w:eastAsia="Times New Roman"/>
              <w:bCs/>
              <w:color w:val="0287C5"/>
              <w:sz w:val="20"/>
              <w:szCs w:val="22"/>
            </w:rPr>
            <w:t>ufficio</w:t>
          </w:r>
          <w:r w:rsidRPr="00FC76DB" w:rsidR="00FC76DB">
            <w:rPr>
              <w:rFonts w:ascii="Calibri" w:hAnsi="Calibri" w:eastAsia="Times New Roman"/>
              <w:bCs/>
              <w:color w:val="0287C5"/>
              <w:sz w:val="20"/>
              <w:szCs w:val="22"/>
            </w:rPr>
            <w:t>.piano@insiemeperilsociale.it</w:t>
          </w:r>
        </w:p>
        <w:p w:rsidR="009F61CA" w:rsidP="009F61CA" w:rsidRDefault="009F61CA" w14:paraId="7EBFF8D5" w14:textId="5F5E7098">
          <w:pPr>
            <w:pStyle w:val="Pidipagina"/>
            <w:rPr>
              <w:rFonts w:ascii="Calibri" w:hAnsi="Calibri" w:eastAsia="Times New Roman"/>
              <w:bCs/>
              <w:color w:val="0287C5"/>
              <w:sz w:val="20"/>
              <w:szCs w:val="22"/>
            </w:rPr>
          </w:pPr>
          <w:proofErr w:type="spellStart"/>
          <w:r>
            <w:rPr>
              <w:rFonts w:ascii="Calibri" w:hAnsi="Calibri" w:eastAsia="Times New Roman"/>
              <w:b/>
              <w:color w:val="0287C5"/>
              <w:sz w:val="20"/>
              <w:szCs w:val="22"/>
            </w:rPr>
            <w:t>pec</w:t>
          </w:r>
          <w:proofErr w:type="spellEnd"/>
          <w:r>
            <w:rPr>
              <w:rFonts w:ascii="Calibri" w:hAnsi="Calibri" w:eastAsia="Times New Roman"/>
              <w:b/>
              <w:color w:val="0287C5"/>
              <w:sz w:val="20"/>
              <w:szCs w:val="22"/>
            </w:rPr>
            <w:t xml:space="preserve">: </w:t>
          </w:r>
          <w:r w:rsidRPr="00FC76DB">
            <w:rPr>
              <w:rFonts w:ascii="Calibri" w:hAnsi="Calibri" w:eastAsia="Times New Roman"/>
              <w:bCs/>
              <w:color w:val="0287C5"/>
              <w:sz w:val="20"/>
              <w:szCs w:val="22"/>
            </w:rPr>
            <w:t>ufficio</w:t>
          </w:r>
          <w:r>
            <w:rPr>
              <w:rFonts w:ascii="Calibri" w:hAnsi="Calibri" w:eastAsia="Times New Roman"/>
              <w:bCs/>
              <w:color w:val="0287C5"/>
              <w:sz w:val="20"/>
              <w:szCs w:val="22"/>
            </w:rPr>
            <w:t>di</w:t>
          </w:r>
          <w:r w:rsidRPr="00FC76DB">
            <w:rPr>
              <w:rFonts w:ascii="Calibri" w:hAnsi="Calibri" w:eastAsia="Times New Roman"/>
              <w:bCs/>
              <w:color w:val="0287C5"/>
              <w:sz w:val="20"/>
              <w:szCs w:val="22"/>
            </w:rPr>
            <w:t>piano</w:t>
          </w:r>
          <w:r>
            <w:rPr>
              <w:rFonts w:ascii="Calibri" w:hAnsi="Calibri" w:eastAsia="Times New Roman"/>
              <w:bCs/>
              <w:color w:val="0287C5"/>
              <w:sz w:val="20"/>
              <w:szCs w:val="22"/>
            </w:rPr>
            <w:t>.ipis</w:t>
          </w:r>
          <w:r w:rsidRPr="00FC76DB">
            <w:rPr>
              <w:rFonts w:ascii="Calibri" w:hAnsi="Calibri" w:eastAsia="Times New Roman"/>
              <w:bCs/>
              <w:color w:val="0287C5"/>
              <w:sz w:val="20"/>
              <w:szCs w:val="22"/>
            </w:rPr>
            <w:t>@</w:t>
          </w:r>
          <w:r>
            <w:rPr>
              <w:rFonts w:ascii="Calibri" w:hAnsi="Calibri" w:eastAsia="Times New Roman"/>
              <w:bCs/>
              <w:color w:val="0287C5"/>
              <w:sz w:val="20"/>
              <w:szCs w:val="22"/>
            </w:rPr>
            <w:t>messaggipec</w:t>
          </w:r>
          <w:r w:rsidRPr="00FC76DB">
            <w:rPr>
              <w:rFonts w:ascii="Calibri" w:hAnsi="Calibri" w:eastAsia="Times New Roman"/>
              <w:bCs/>
              <w:color w:val="0287C5"/>
              <w:sz w:val="20"/>
              <w:szCs w:val="22"/>
            </w:rPr>
            <w:t>.it</w:t>
          </w:r>
        </w:p>
        <w:p w:rsidRPr="00573CA0" w:rsidR="009F61CA" w:rsidP="00573CA0" w:rsidRDefault="009F61CA" w14:paraId="5415E7DF" w14:textId="5FD12A37">
          <w:pPr>
            <w:tabs>
              <w:tab w:val="left" w:pos="3405"/>
            </w:tabs>
            <w:rPr>
              <w:rFonts w:ascii="Calibri" w:hAnsi="Calibri"/>
              <w:bCs/>
              <w:color w:val="0287C5"/>
              <w:sz w:val="20"/>
              <w:szCs w:val="22"/>
            </w:rPr>
          </w:pPr>
          <w:r w:rsidRPr="00304E25">
            <w:rPr>
              <w:rFonts w:ascii="Calibri" w:hAnsi="Calibri"/>
              <w:b/>
              <w:color w:val="0287C5"/>
              <w:sz w:val="20"/>
              <w:szCs w:val="22"/>
            </w:rPr>
            <w:t xml:space="preserve">C.F./P.IVA: </w:t>
          </w:r>
          <w:r w:rsidRPr="00304E25">
            <w:rPr>
              <w:rFonts w:ascii="Calibri" w:hAnsi="Calibri"/>
              <w:bCs/>
              <w:color w:val="0287C5"/>
              <w:sz w:val="20"/>
              <w:szCs w:val="22"/>
            </w:rPr>
            <w:t xml:space="preserve">08030790961 – </w:t>
          </w:r>
          <w:r w:rsidRPr="00304E25">
            <w:rPr>
              <w:rFonts w:ascii="Calibri" w:hAnsi="Calibri"/>
              <w:b/>
              <w:color w:val="0287C5"/>
              <w:sz w:val="20"/>
              <w:szCs w:val="22"/>
            </w:rPr>
            <w:t>REA:</w:t>
          </w:r>
          <w:r w:rsidRPr="00304E25">
            <w:rPr>
              <w:rFonts w:ascii="Calibri" w:hAnsi="Calibri"/>
              <w:bCs/>
              <w:color w:val="0287C5"/>
              <w:sz w:val="20"/>
              <w:szCs w:val="22"/>
            </w:rPr>
            <w:t xml:space="preserve"> MI-1998531</w:t>
          </w:r>
        </w:p>
      </w:tc>
      <w:tc>
        <w:tcPr>
          <w:tcW w:w="3544" w:type="dxa"/>
        </w:tcPr>
        <w:p w:rsidRPr="005C17DD" w:rsidR="00E43D58" w:rsidP="00E43D58" w:rsidRDefault="00E43D58" w14:paraId="676D2A61" w14:textId="3DB134CE">
          <w:pPr>
            <w:pStyle w:val="Pidipagina"/>
            <w:rPr>
              <w:color w:val="67C1C1"/>
            </w:rPr>
          </w:pPr>
        </w:p>
      </w:tc>
    </w:tr>
  </w:tbl>
  <w:p w:rsidRPr="00E452B0" w:rsidR="008D1CD0" w:rsidP="00D9451E" w:rsidRDefault="008D1CD0" w14:paraId="359D99B4" w14:textId="77777777">
    <w:pPr>
      <w:rPr>
        <w:color w:val="01677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511" w:rsidRDefault="00045511" w14:paraId="4478F94C" w14:textId="77777777">
      <w:r>
        <w:separator/>
      </w:r>
    </w:p>
  </w:footnote>
  <w:footnote w:type="continuationSeparator" w:id="0">
    <w:p w:rsidR="00045511" w:rsidRDefault="00045511" w14:paraId="681ADC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5F9" w:rsidRDefault="00EF35F9" w14:paraId="23F86544" w14:textId="60C80BC5">
    <w:pPr>
      <w:pStyle w:val="Intestazione"/>
    </w:pPr>
  </w:p>
  <w:p w:rsidR="00D32D41" w:rsidP="004C6971" w:rsidRDefault="00D32D41" w14:paraId="0B51B121" w14:textId="696B8C06">
    <w:pPr>
      <w:pStyle w:val="Intestazione"/>
      <w:tabs>
        <w:tab w:val="clear" w:pos="4153"/>
        <w:tab w:val="clear" w:pos="8306"/>
      </w:tabs>
      <w:outlineLvl w:val="0"/>
    </w:pPr>
  </w:p>
  <w:p w:rsidR="004C6971" w:rsidP="004C6971" w:rsidRDefault="005A4953" w14:paraId="58050725" w14:textId="7578782E">
    <w:pPr>
      <w:pStyle w:val="Intestazione"/>
      <w:tabs>
        <w:tab w:val="clear" w:pos="4153"/>
        <w:tab w:val="clear" w:pos="8306"/>
      </w:tabs>
      <w:outlineLvl w:val="0"/>
    </w:pPr>
    <w:r>
      <w:rPr>
        <w:rFonts w:ascii="Helvetica" w:hAnsi="Helvetica" w:eastAsia="Times New Roman" w:cs="Tahoma"/>
        <w:b/>
        <w:bCs/>
        <w:noProof/>
        <w:color w:val="FFCC00"/>
        <w:szCs w:val="24"/>
      </w:rPr>
      <mc:AlternateContent>
        <mc:Choice Requires="wps">
          <w:drawing>
            <wp:anchor distT="0" distB="0" distL="114300" distR="114300" simplePos="0" relativeHeight="251661312" behindDoc="0" locked="0" layoutInCell="1" allowOverlap="1" wp14:anchorId="3019F3AE" wp14:editId="1103B885">
              <wp:simplePos x="0" y="0"/>
              <wp:positionH relativeFrom="column">
                <wp:posOffset>4546600</wp:posOffset>
              </wp:positionH>
              <wp:positionV relativeFrom="paragraph">
                <wp:posOffset>526378</wp:posOffset>
              </wp:positionV>
              <wp:extent cx="1914525" cy="3048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Pr="00304E25" w:rsidR="00214AC3" w:rsidP="006104B2" w:rsidRDefault="00304E25" w14:paraId="0D262274" w14:textId="62D2DAC7">
                          <w:pPr>
                            <w:jc w:val="center"/>
                            <w:rPr>
                              <w:rFonts w:ascii="Calibri" w:hAnsi="Calibri"/>
                              <w:b/>
                              <w:color w:val="0287C5"/>
                            </w:rPr>
                          </w:pPr>
                          <w:r w:rsidRPr="00304E25">
                            <w:rPr>
                              <w:rFonts w:ascii="Calibri" w:hAnsi="Calibri"/>
                              <w:b/>
                              <w:color w:val="0287C5"/>
                            </w:rPr>
                            <w:t>Ufficio di Piano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19F3AE">
              <v:stroke joinstyle="miter"/>
              <v:path gradientshapeok="t" o:connecttype="rect"/>
            </v:shapetype>
            <v:shape id="Casella di testo 2" style="position:absolute;margin-left:358pt;margin-top:41.45pt;width:15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qCgIAAPYDAAAOAAAAZHJzL2Uyb0RvYy54bWysU8tu2zAQvBfoPxC815Jdu00Ey0Hq1EWB&#10;9AGk/QCKoiyiFJdd0pbcr8+SUhwjvRXVgeBql8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">
              <v:textbox>
                <w:txbxContent>
                  <w:p w:rsidRPr="00304E25" w:rsidR="00214AC3" w:rsidP="006104B2" w:rsidRDefault="00304E25" w14:paraId="0D262274" w14:textId="62D2DAC7">
                    <w:pPr>
                      <w:jc w:val="center"/>
                      <w:rPr>
                        <w:rFonts w:ascii="Calibri" w:hAnsi="Calibri"/>
                        <w:b/>
                        <w:color w:val="0287C5"/>
                      </w:rPr>
                    </w:pPr>
                    <w:r w:rsidRPr="00304E25">
                      <w:rPr>
                        <w:rFonts w:ascii="Calibri" w:hAnsi="Calibri"/>
                        <w:b/>
                        <w:color w:val="0287C5"/>
                      </w:rPr>
                      <w:t>Ufficio di Piano</w:t>
                    </w:r>
                  </w:p>
                </w:txbxContent>
              </v:textbox>
            </v:shape>
          </w:pict>
        </mc:Fallback>
      </mc:AlternateContent>
    </w:r>
    <w:r w:rsidR="00070791">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5408" behindDoc="0" locked="0" layoutInCell="1" allowOverlap="1" wp14:anchorId="79C5C147" wp14:editId="477246A2">
              <wp:simplePos x="0" y="0"/>
              <wp:positionH relativeFrom="page">
                <wp:posOffset>2581275</wp:posOffset>
              </wp:positionH>
              <wp:positionV relativeFrom="paragraph">
                <wp:posOffset>716280</wp:posOffset>
              </wp:positionV>
              <wp:extent cx="2809875"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0"/>
                      </a:xfrm>
                      <a:prstGeom prst="line">
                        <a:avLst/>
                      </a:prstGeom>
                      <a:ln w="19050">
                        <a:solidFill>
                          <a:srgbClr val="0287C5"/>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ttore 1 2"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0287c5" strokeweight="1.5pt" from="203.25pt,56.4pt" to="424.5pt,56.4pt" w14:anchorId="6CA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">
              <o:lock v:ext="edit" shapetype="f"/>
              <w10:wrap anchorx="page"/>
            </v:line>
          </w:pict>
        </mc:Fallback>
      </mc:AlternateContent>
    </w:r>
    <w:r w:rsidRPr="00814F61" w:rsidR="00070791">
      <w:rPr>
        <w:noProof/>
      </w:rPr>
      <w:drawing>
        <wp:anchor distT="0" distB="0" distL="114300" distR="114300" simplePos="0" relativeHeight="251664384" behindDoc="1" locked="0" layoutInCell="1" allowOverlap="1" wp14:anchorId="103582F4" wp14:editId="06C34457">
          <wp:simplePos x="0" y="0"/>
          <wp:positionH relativeFrom="column">
            <wp:posOffset>3810</wp:posOffset>
          </wp:positionH>
          <wp:positionV relativeFrom="paragraph">
            <wp:posOffset>30480</wp:posOffset>
          </wp:positionV>
          <wp:extent cx="1619250" cy="758825"/>
          <wp:effectExtent l="0" t="0" r="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250" cy="758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5f0a0a34"/>
    <w:multiLevelType xmlns:w="http://schemas.openxmlformats.org/wordprocessingml/2006/main" w:val="hybridMultilevel"/>
    <w:lvl xmlns:w="http://schemas.openxmlformats.org/wordprocessingml/2006/main" w:ilvl="0">
      <w:start w:val="1"/>
      <w:numFmt w:val="bullet"/>
      <w:lvlText w:val="-"/>
      <w:lvlJc w:val="left"/>
      <w:pPr>
        <w:ind w:left="233" w:hanging="13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496df05"/>
    <w:multiLevelType xmlns:w="http://schemas.openxmlformats.org/wordprocessingml/2006/main" w:val="hybridMultilevel"/>
    <w:lvl xmlns:w="http://schemas.openxmlformats.org/wordprocessingml/2006/main" w:ilvl="0">
      <w:start w:val="1"/>
      <w:numFmt w:val="bullet"/>
      <w:lvlText w:val="-"/>
      <w:lvlJc w:val="left"/>
      <w:pPr>
        <w:ind w:left="233" w:hanging="13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8e32732"/>
    <w:multiLevelType xmlns:w="http://schemas.openxmlformats.org/wordprocessingml/2006/main" w:val="hybridMultilevel"/>
    <w:lvl xmlns:w="http://schemas.openxmlformats.org/wordprocessingml/2006/main" w:ilvl="0">
      <w:start w:val="1"/>
      <w:numFmt w:val="bullet"/>
      <w:lvlText w:val="-"/>
      <w:lvlJc w:val="left"/>
      <w:pPr>
        <w:ind w:left="233" w:hanging="13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c127b00"/>
    <w:multiLevelType xmlns:w="http://schemas.openxmlformats.org/wordprocessingml/2006/main" w:val="hybridMultilevel"/>
    <w:lvl xmlns:w="http://schemas.openxmlformats.org/wordprocessingml/2006/main" w:ilvl="0">
      <w:start w:val="1"/>
      <w:numFmt w:val="bullet"/>
      <w:lvlText w:val="-"/>
      <w:lvlJc w:val="left"/>
      <w:pPr>
        <w:ind w:left="233" w:hanging="13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206462"/>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eab141a"/>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5cfb35b"/>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7e8229c"/>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95f3797"/>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0f95"/>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362501d"/>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f760745"/>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01521eb"/>
    <w:multiLevelType xmlns:w="http://schemas.openxmlformats.org/wordprocessingml/2006/main" w:val="hybridMultilevel"/>
    <w:lvl xmlns:w="http://schemas.openxmlformats.org/wordprocessingml/2006/main" w:ilvl="0">
      <w:start w:val="1"/>
      <w:numFmt w:val="bullet"/>
      <w:lvlText w:val="-"/>
      <w:lvlJc w:val="left"/>
      <w:pPr>
        <w:ind w:left="780" w:hanging="339"/>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BA37E9"/>
    <w:multiLevelType w:val="hybridMultilevel"/>
    <w:tmpl w:val="64BE41CC"/>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1" w15:restartNumberingAfterBreak="0">
    <w:nsid w:val="10D60699"/>
    <w:multiLevelType w:val="hybridMultilevel"/>
    <w:tmpl w:val="BC523BFC"/>
    <w:lvl w:ilvl="0" w:tplc="04100001">
      <w:start w:val="1"/>
      <w:numFmt w:val="bullet"/>
      <w:lvlText w:val=""/>
      <w:lvlJc w:val="left"/>
      <w:pPr>
        <w:ind w:left="7425" w:hanging="360"/>
      </w:pPr>
      <w:rPr>
        <w:rFonts w:hint="default" w:ascii="Symbol" w:hAnsi="Symbol"/>
      </w:rPr>
    </w:lvl>
    <w:lvl w:ilvl="1" w:tplc="04100003" w:tentative="1">
      <w:start w:val="1"/>
      <w:numFmt w:val="bullet"/>
      <w:lvlText w:val="o"/>
      <w:lvlJc w:val="left"/>
      <w:pPr>
        <w:ind w:left="8145" w:hanging="360"/>
      </w:pPr>
      <w:rPr>
        <w:rFonts w:hint="default" w:ascii="Courier New" w:hAnsi="Courier New" w:cs="Courier New"/>
      </w:rPr>
    </w:lvl>
    <w:lvl w:ilvl="2" w:tplc="04100005" w:tentative="1">
      <w:start w:val="1"/>
      <w:numFmt w:val="bullet"/>
      <w:lvlText w:val=""/>
      <w:lvlJc w:val="left"/>
      <w:pPr>
        <w:ind w:left="8865" w:hanging="360"/>
      </w:pPr>
      <w:rPr>
        <w:rFonts w:hint="default" w:ascii="Wingdings" w:hAnsi="Wingdings"/>
      </w:rPr>
    </w:lvl>
    <w:lvl w:ilvl="3" w:tplc="04100001" w:tentative="1">
      <w:start w:val="1"/>
      <w:numFmt w:val="bullet"/>
      <w:lvlText w:val=""/>
      <w:lvlJc w:val="left"/>
      <w:pPr>
        <w:ind w:left="9585" w:hanging="360"/>
      </w:pPr>
      <w:rPr>
        <w:rFonts w:hint="default" w:ascii="Symbol" w:hAnsi="Symbol"/>
      </w:rPr>
    </w:lvl>
    <w:lvl w:ilvl="4" w:tplc="04100003" w:tentative="1">
      <w:start w:val="1"/>
      <w:numFmt w:val="bullet"/>
      <w:lvlText w:val="o"/>
      <w:lvlJc w:val="left"/>
      <w:pPr>
        <w:ind w:left="10305" w:hanging="360"/>
      </w:pPr>
      <w:rPr>
        <w:rFonts w:hint="default" w:ascii="Courier New" w:hAnsi="Courier New" w:cs="Courier New"/>
      </w:rPr>
    </w:lvl>
    <w:lvl w:ilvl="5" w:tplc="04100005" w:tentative="1">
      <w:start w:val="1"/>
      <w:numFmt w:val="bullet"/>
      <w:lvlText w:val=""/>
      <w:lvlJc w:val="left"/>
      <w:pPr>
        <w:ind w:left="11025" w:hanging="360"/>
      </w:pPr>
      <w:rPr>
        <w:rFonts w:hint="default" w:ascii="Wingdings" w:hAnsi="Wingdings"/>
      </w:rPr>
    </w:lvl>
    <w:lvl w:ilvl="6" w:tplc="04100001" w:tentative="1">
      <w:start w:val="1"/>
      <w:numFmt w:val="bullet"/>
      <w:lvlText w:val=""/>
      <w:lvlJc w:val="left"/>
      <w:pPr>
        <w:ind w:left="11745" w:hanging="360"/>
      </w:pPr>
      <w:rPr>
        <w:rFonts w:hint="default" w:ascii="Symbol" w:hAnsi="Symbol"/>
      </w:rPr>
    </w:lvl>
    <w:lvl w:ilvl="7" w:tplc="04100003" w:tentative="1">
      <w:start w:val="1"/>
      <w:numFmt w:val="bullet"/>
      <w:lvlText w:val="o"/>
      <w:lvlJc w:val="left"/>
      <w:pPr>
        <w:ind w:left="12465" w:hanging="360"/>
      </w:pPr>
      <w:rPr>
        <w:rFonts w:hint="default" w:ascii="Courier New" w:hAnsi="Courier New" w:cs="Courier New"/>
      </w:rPr>
    </w:lvl>
    <w:lvl w:ilvl="8" w:tplc="04100005" w:tentative="1">
      <w:start w:val="1"/>
      <w:numFmt w:val="bullet"/>
      <w:lvlText w:val=""/>
      <w:lvlJc w:val="left"/>
      <w:pPr>
        <w:ind w:left="13185" w:hanging="360"/>
      </w:pPr>
      <w:rPr>
        <w:rFonts w:hint="default" w:ascii="Wingdings" w:hAnsi="Wingdings"/>
      </w:rPr>
    </w:lvl>
  </w:abstractNum>
  <w:abstractNum w:abstractNumId="2" w15:restartNumberingAfterBreak="0">
    <w:nsid w:val="19434CFC"/>
    <w:multiLevelType w:val="multilevel"/>
    <w:tmpl w:val="61FEC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E31912"/>
    <w:multiLevelType w:val="hybridMultilevel"/>
    <w:tmpl w:val="E8D4A742"/>
    <w:lvl w:ilvl="0" w:tplc="0410000D">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821291A"/>
    <w:multiLevelType w:val="hybridMultilevel"/>
    <w:tmpl w:val="496297F2"/>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E92579D"/>
    <w:multiLevelType w:val="hybridMultilevel"/>
    <w:tmpl w:val="0346039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6" w15:restartNumberingAfterBreak="0">
    <w:nsid w:val="30BF3B5E"/>
    <w:multiLevelType w:val="hybridMultilevel"/>
    <w:tmpl w:val="B4E64F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9D55E39"/>
    <w:multiLevelType w:val="hybridMultilevel"/>
    <w:tmpl w:val="EA660BDC"/>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8" w15:restartNumberingAfterBreak="0">
    <w:nsid w:val="3AA35219"/>
    <w:multiLevelType w:val="hybridMultilevel"/>
    <w:tmpl w:val="8A4E368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1EC490D"/>
    <w:multiLevelType w:val="multilevel"/>
    <w:tmpl w:val="858E4108"/>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1" w15:restartNumberingAfterBreak="0">
    <w:nsid w:val="4A737348"/>
    <w:multiLevelType w:val="multilevel"/>
    <w:tmpl w:val="AEE4D9F0"/>
    <w:styleLink w:val="WWNum11"/>
    <w:lvl w:ilvl="0">
      <w:numFmt w:val="bullet"/>
      <w:lvlText w:val=""/>
      <w:lvlJc w:val="left"/>
      <w:pPr>
        <w:ind w:left="142" w:firstLine="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4B023F3E"/>
    <w:multiLevelType w:val="hybridMultilevel"/>
    <w:tmpl w:val="D1AC5A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C0A5E0A"/>
    <w:multiLevelType w:val="hybridMultilevel"/>
    <w:tmpl w:val="EDBC03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FC334DF"/>
    <w:multiLevelType w:val="hybridMultilevel"/>
    <w:tmpl w:val="339079B0"/>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E9C5295"/>
    <w:multiLevelType w:val="hybridMultilevel"/>
    <w:tmpl w:val="C6DA54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5FDA7E6D"/>
    <w:multiLevelType w:val="multilevel"/>
    <w:tmpl w:val="03C4D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6A35B5C"/>
    <w:multiLevelType w:val="hybridMultilevel"/>
    <w:tmpl w:val="8EA25CEC"/>
    <w:lvl w:ilvl="0" w:tplc="DD08066A">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6F8934D2"/>
    <w:multiLevelType w:val="hybridMultilevel"/>
    <w:tmpl w:val="3B463A2A"/>
    <w:lvl w:ilvl="0" w:tplc="1356266A">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7D0C1051"/>
    <w:multiLevelType w:val="hybridMultilevel"/>
    <w:tmpl w:val="6526BB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7E3D2B23"/>
    <w:multiLevelType w:val="hybridMultilevel"/>
    <w:tmpl w:val="4802E6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1" w16cid:durableId="91517133">
    <w:abstractNumId w:val="9"/>
  </w:num>
  <w:num w:numId="2" w16cid:durableId="1079714179">
    <w:abstractNumId w:val="18"/>
  </w:num>
  <w:num w:numId="3" w16cid:durableId="721709980">
    <w:abstractNumId w:val="8"/>
  </w:num>
  <w:num w:numId="4" w16cid:durableId="965817359">
    <w:abstractNumId w:val="17"/>
  </w:num>
  <w:num w:numId="5" w16cid:durableId="1378747750">
    <w:abstractNumId w:val="19"/>
  </w:num>
  <w:num w:numId="6" w16cid:durableId="667904800">
    <w:abstractNumId w:val="1"/>
  </w:num>
  <w:num w:numId="7" w16cid:durableId="1391615812">
    <w:abstractNumId w:val="7"/>
  </w:num>
  <w:num w:numId="8" w16cid:durableId="403526774">
    <w:abstractNumId w:val="13"/>
  </w:num>
  <w:num w:numId="9" w16cid:durableId="1976789312">
    <w:abstractNumId w:val="3"/>
  </w:num>
  <w:num w:numId="10" w16cid:durableId="211162185">
    <w:abstractNumId w:val="11"/>
  </w:num>
  <w:num w:numId="11" w16cid:durableId="1020856660">
    <w:abstractNumId w:val="10"/>
    <w:lvlOverride w:ilvl="0">
      <w:lvl w:ilvl="0">
        <w:numFmt w:val="bullet"/>
        <w:lvlText w:val=""/>
        <w:lvlJc w:val="left"/>
        <w:pPr>
          <w:ind w:left="720" w:hanging="360"/>
        </w:pPr>
        <w:rPr>
          <w:rFonts w:ascii="Symbol" w:hAnsi="Symbol"/>
        </w:rPr>
      </w:lvl>
    </w:lvlOverride>
  </w:num>
  <w:num w:numId="12" w16cid:durableId="1075394406">
    <w:abstractNumId w:val="15"/>
  </w:num>
  <w:num w:numId="13" w16cid:durableId="2076004642">
    <w:abstractNumId w:val="12"/>
  </w:num>
  <w:num w:numId="14" w16cid:durableId="1219364169">
    <w:abstractNumId w:val="0"/>
  </w:num>
  <w:num w:numId="15" w16cid:durableId="977878909">
    <w:abstractNumId w:val="20"/>
  </w:num>
  <w:num w:numId="16" w16cid:durableId="155342283">
    <w:abstractNumId w:val="10"/>
  </w:num>
  <w:num w:numId="17" w16cid:durableId="400176177">
    <w:abstractNumId w:val="6"/>
  </w:num>
  <w:num w:numId="18" w16cid:durableId="1957712882">
    <w:abstractNumId w:val="4"/>
  </w:num>
  <w:num w:numId="19" w16cid:durableId="1443845530">
    <w:abstractNumId w:val="14"/>
  </w:num>
  <w:num w:numId="20" w16cid:durableId="538592980">
    <w:abstractNumId w:val="5"/>
  </w:num>
  <w:num w:numId="21" w16cid:durableId="1622878631">
    <w:abstractNumId w:val="2"/>
  </w:num>
  <w:num w:numId="22" w16cid:durableId="8082832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10CF0"/>
    <w:rsid w:val="00011C23"/>
    <w:rsid w:val="00015A05"/>
    <w:rsid w:val="00032964"/>
    <w:rsid w:val="00036D5E"/>
    <w:rsid w:val="00045511"/>
    <w:rsid w:val="00050D34"/>
    <w:rsid w:val="000569E5"/>
    <w:rsid w:val="000649CF"/>
    <w:rsid w:val="00065137"/>
    <w:rsid w:val="00070791"/>
    <w:rsid w:val="00074718"/>
    <w:rsid w:val="00083C33"/>
    <w:rsid w:val="000873CD"/>
    <w:rsid w:val="0009161B"/>
    <w:rsid w:val="000961A2"/>
    <w:rsid w:val="0009797D"/>
    <w:rsid w:val="000B1956"/>
    <w:rsid w:val="000B5231"/>
    <w:rsid w:val="000D33C8"/>
    <w:rsid w:val="000D3D4A"/>
    <w:rsid w:val="000D53E7"/>
    <w:rsid w:val="000F342E"/>
    <w:rsid w:val="0010409C"/>
    <w:rsid w:val="00112A18"/>
    <w:rsid w:val="00112C1E"/>
    <w:rsid w:val="001177B1"/>
    <w:rsid w:val="00124999"/>
    <w:rsid w:val="00131F41"/>
    <w:rsid w:val="00134FCA"/>
    <w:rsid w:val="00135562"/>
    <w:rsid w:val="00160925"/>
    <w:rsid w:val="001675C3"/>
    <w:rsid w:val="00192A01"/>
    <w:rsid w:val="00193029"/>
    <w:rsid w:val="001A1462"/>
    <w:rsid w:val="001A1C92"/>
    <w:rsid w:val="001A241B"/>
    <w:rsid w:val="001A35FC"/>
    <w:rsid w:val="001A611E"/>
    <w:rsid w:val="001B3664"/>
    <w:rsid w:val="001B7249"/>
    <w:rsid w:val="001D618A"/>
    <w:rsid w:val="001E2BCC"/>
    <w:rsid w:val="001F0DDE"/>
    <w:rsid w:val="001F4C43"/>
    <w:rsid w:val="001F614D"/>
    <w:rsid w:val="00212EFC"/>
    <w:rsid w:val="00214AC3"/>
    <w:rsid w:val="00220F33"/>
    <w:rsid w:val="00244EC9"/>
    <w:rsid w:val="00246DBB"/>
    <w:rsid w:val="00250E56"/>
    <w:rsid w:val="002B0FB3"/>
    <w:rsid w:val="002C2017"/>
    <w:rsid w:val="002E6684"/>
    <w:rsid w:val="002E7947"/>
    <w:rsid w:val="002F7927"/>
    <w:rsid w:val="00301363"/>
    <w:rsid w:val="00304E25"/>
    <w:rsid w:val="0031057E"/>
    <w:rsid w:val="00326810"/>
    <w:rsid w:val="00331A89"/>
    <w:rsid w:val="003361C8"/>
    <w:rsid w:val="00340688"/>
    <w:rsid w:val="00345F02"/>
    <w:rsid w:val="0035732B"/>
    <w:rsid w:val="00376E43"/>
    <w:rsid w:val="00377BCB"/>
    <w:rsid w:val="00382BC4"/>
    <w:rsid w:val="0038691C"/>
    <w:rsid w:val="00390F04"/>
    <w:rsid w:val="00391A96"/>
    <w:rsid w:val="003A008C"/>
    <w:rsid w:val="003A0118"/>
    <w:rsid w:val="003A1E19"/>
    <w:rsid w:val="003A2080"/>
    <w:rsid w:val="003A30C5"/>
    <w:rsid w:val="003A6F01"/>
    <w:rsid w:val="003B5871"/>
    <w:rsid w:val="003F678E"/>
    <w:rsid w:val="004002CE"/>
    <w:rsid w:val="004019B8"/>
    <w:rsid w:val="00406C4D"/>
    <w:rsid w:val="00417763"/>
    <w:rsid w:val="00421872"/>
    <w:rsid w:val="00425AFE"/>
    <w:rsid w:val="00430C9B"/>
    <w:rsid w:val="00436217"/>
    <w:rsid w:val="00447B91"/>
    <w:rsid w:val="00453990"/>
    <w:rsid w:val="004644E5"/>
    <w:rsid w:val="00470A9F"/>
    <w:rsid w:val="004862BC"/>
    <w:rsid w:val="004908AD"/>
    <w:rsid w:val="00495579"/>
    <w:rsid w:val="004A3E10"/>
    <w:rsid w:val="004A4477"/>
    <w:rsid w:val="004A4B11"/>
    <w:rsid w:val="004B199E"/>
    <w:rsid w:val="004B358B"/>
    <w:rsid w:val="004C6971"/>
    <w:rsid w:val="004D27D1"/>
    <w:rsid w:val="004E27AC"/>
    <w:rsid w:val="004E46E2"/>
    <w:rsid w:val="004E5D24"/>
    <w:rsid w:val="004F4304"/>
    <w:rsid w:val="0050328E"/>
    <w:rsid w:val="00513C27"/>
    <w:rsid w:val="005237E0"/>
    <w:rsid w:val="005251DC"/>
    <w:rsid w:val="00534322"/>
    <w:rsid w:val="00542844"/>
    <w:rsid w:val="0055040E"/>
    <w:rsid w:val="00573CA0"/>
    <w:rsid w:val="00574A22"/>
    <w:rsid w:val="00574FC9"/>
    <w:rsid w:val="00593A52"/>
    <w:rsid w:val="005A1427"/>
    <w:rsid w:val="005A4953"/>
    <w:rsid w:val="005A604F"/>
    <w:rsid w:val="005B3C1F"/>
    <w:rsid w:val="005B7D47"/>
    <w:rsid w:val="005C1289"/>
    <w:rsid w:val="005C17DD"/>
    <w:rsid w:val="005C6874"/>
    <w:rsid w:val="005D2AA2"/>
    <w:rsid w:val="006104B2"/>
    <w:rsid w:val="00610FA1"/>
    <w:rsid w:val="00614981"/>
    <w:rsid w:val="00621B10"/>
    <w:rsid w:val="006325F4"/>
    <w:rsid w:val="00641B45"/>
    <w:rsid w:val="00654689"/>
    <w:rsid w:val="00664B41"/>
    <w:rsid w:val="006711A1"/>
    <w:rsid w:val="00677D72"/>
    <w:rsid w:val="00695E3C"/>
    <w:rsid w:val="006A0168"/>
    <w:rsid w:val="006A40DC"/>
    <w:rsid w:val="006B14CA"/>
    <w:rsid w:val="006C05D6"/>
    <w:rsid w:val="0072069C"/>
    <w:rsid w:val="007337B7"/>
    <w:rsid w:val="0075541A"/>
    <w:rsid w:val="007601B0"/>
    <w:rsid w:val="007629C0"/>
    <w:rsid w:val="0077217B"/>
    <w:rsid w:val="00793014"/>
    <w:rsid w:val="007A149D"/>
    <w:rsid w:val="007C1EDF"/>
    <w:rsid w:val="007C7118"/>
    <w:rsid w:val="007D4274"/>
    <w:rsid w:val="007E3235"/>
    <w:rsid w:val="007F2995"/>
    <w:rsid w:val="007F4185"/>
    <w:rsid w:val="00804776"/>
    <w:rsid w:val="0080491B"/>
    <w:rsid w:val="008146EF"/>
    <w:rsid w:val="00814F61"/>
    <w:rsid w:val="00861D83"/>
    <w:rsid w:val="00865EE3"/>
    <w:rsid w:val="00876D01"/>
    <w:rsid w:val="0088165D"/>
    <w:rsid w:val="00886AF7"/>
    <w:rsid w:val="0089234D"/>
    <w:rsid w:val="008B5A28"/>
    <w:rsid w:val="008C0845"/>
    <w:rsid w:val="008C1185"/>
    <w:rsid w:val="008C7867"/>
    <w:rsid w:val="008D1CD0"/>
    <w:rsid w:val="008E16A7"/>
    <w:rsid w:val="008E3212"/>
    <w:rsid w:val="008F0368"/>
    <w:rsid w:val="008F3914"/>
    <w:rsid w:val="008F60B5"/>
    <w:rsid w:val="0091184E"/>
    <w:rsid w:val="009210B5"/>
    <w:rsid w:val="009245D4"/>
    <w:rsid w:val="009548FD"/>
    <w:rsid w:val="0096429C"/>
    <w:rsid w:val="00976BFE"/>
    <w:rsid w:val="0098496C"/>
    <w:rsid w:val="00995D4C"/>
    <w:rsid w:val="009A5313"/>
    <w:rsid w:val="009B2CC0"/>
    <w:rsid w:val="009C7F13"/>
    <w:rsid w:val="009F61CA"/>
    <w:rsid w:val="00A15121"/>
    <w:rsid w:val="00A26513"/>
    <w:rsid w:val="00AA4E92"/>
    <w:rsid w:val="00AB49FC"/>
    <w:rsid w:val="00AC5353"/>
    <w:rsid w:val="00AD502C"/>
    <w:rsid w:val="00AF0B52"/>
    <w:rsid w:val="00B2003F"/>
    <w:rsid w:val="00B249BA"/>
    <w:rsid w:val="00B25188"/>
    <w:rsid w:val="00B26D9C"/>
    <w:rsid w:val="00B31418"/>
    <w:rsid w:val="00B42C2A"/>
    <w:rsid w:val="00B51270"/>
    <w:rsid w:val="00B539A5"/>
    <w:rsid w:val="00B5423E"/>
    <w:rsid w:val="00B729D5"/>
    <w:rsid w:val="00B75C66"/>
    <w:rsid w:val="00B75EE3"/>
    <w:rsid w:val="00B76AE6"/>
    <w:rsid w:val="00BA21D9"/>
    <w:rsid w:val="00BA2863"/>
    <w:rsid w:val="00BA71BA"/>
    <w:rsid w:val="00BB0D4B"/>
    <w:rsid w:val="00BE00D5"/>
    <w:rsid w:val="00BE5775"/>
    <w:rsid w:val="00C00749"/>
    <w:rsid w:val="00C10502"/>
    <w:rsid w:val="00C11565"/>
    <w:rsid w:val="00C16181"/>
    <w:rsid w:val="00C31211"/>
    <w:rsid w:val="00C3375F"/>
    <w:rsid w:val="00C370C5"/>
    <w:rsid w:val="00C374FD"/>
    <w:rsid w:val="00C436D3"/>
    <w:rsid w:val="00C46606"/>
    <w:rsid w:val="00C54241"/>
    <w:rsid w:val="00C6138F"/>
    <w:rsid w:val="00C62A4B"/>
    <w:rsid w:val="00C7007D"/>
    <w:rsid w:val="00C9348B"/>
    <w:rsid w:val="00CA4243"/>
    <w:rsid w:val="00CA622E"/>
    <w:rsid w:val="00CA7136"/>
    <w:rsid w:val="00CB5321"/>
    <w:rsid w:val="00CD0506"/>
    <w:rsid w:val="00CE3189"/>
    <w:rsid w:val="00CF18C9"/>
    <w:rsid w:val="00CF7931"/>
    <w:rsid w:val="00D07782"/>
    <w:rsid w:val="00D15CA7"/>
    <w:rsid w:val="00D215FD"/>
    <w:rsid w:val="00D32D41"/>
    <w:rsid w:val="00D35048"/>
    <w:rsid w:val="00D3693C"/>
    <w:rsid w:val="00D37C73"/>
    <w:rsid w:val="00D52625"/>
    <w:rsid w:val="00D555D5"/>
    <w:rsid w:val="00D56FCF"/>
    <w:rsid w:val="00D62441"/>
    <w:rsid w:val="00D6269A"/>
    <w:rsid w:val="00D650CA"/>
    <w:rsid w:val="00D67C64"/>
    <w:rsid w:val="00D73E89"/>
    <w:rsid w:val="00D740DB"/>
    <w:rsid w:val="00D9451E"/>
    <w:rsid w:val="00DA3C5C"/>
    <w:rsid w:val="00DA4E6B"/>
    <w:rsid w:val="00DC0010"/>
    <w:rsid w:val="00DC4CCD"/>
    <w:rsid w:val="00DC743B"/>
    <w:rsid w:val="00DD0800"/>
    <w:rsid w:val="00DD5BA5"/>
    <w:rsid w:val="00DF4A3E"/>
    <w:rsid w:val="00DF517C"/>
    <w:rsid w:val="00DF6000"/>
    <w:rsid w:val="00E069C6"/>
    <w:rsid w:val="00E15FB2"/>
    <w:rsid w:val="00E17251"/>
    <w:rsid w:val="00E221EF"/>
    <w:rsid w:val="00E27FB8"/>
    <w:rsid w:val="00E43D58"/>
    <w:rsid w:val="00E44E45"/>
    <w:rsid w:val="00E452B0"/>
    <w:rsid w:val="00E5174A"/>
    <w:rsid w:val="00E570F9"/>
    <w:rsid w:val="00E67C77"/>
    <w:rsid w:val="00E71567"/>
    <w:rsid w:val="00E73BE4"/>
    <w:rsid w:val="00E82EC0"/>
    <w:rsid w:val="00E85504"/>
    <w:rsid w:val="00EA40A2"/>
    <w:rsid w:val="00EA70FF"/>
    <w:rsid w:val="00EB11C4"/>
    <w:rsid w:val="00EC133F"/>
    <w:rsid w:val="00EE7986"/>
    <w:rsid w:val="00EF3428"/>
    <w:rsid w:val="00EF35F9"/>
    <w:rsid w:val="00EF616C"/>
    <w:rsid w:val="00EF7617"/>
    <w:rsid w:val="00F01767"/>
    <w:rsid w:val="00F15297"/>
    <w:rsid w:val="00F36BA3"/>
    <w:rsid w:val="00F42079"/>
    <w:rsid w:val="00F52F1D"/>
    <w:rsid w:val="00F65F7B"/>
    <w:rsid w:val="00F679AF"/>
    <w:rsid w:val="00F761B8"/>
    <w:rsid w:val="00F81F7C"/>
    <w:rsid w:val="00FA45CD"/>
    <w:rsid w:val="00FB4A8D"/>
    <w:rsid w:val="00FB4AD7"/>
    <w:rsid w:val="00FC66DA"/>
    <w:rsid w:val="00FC76DB"/>
    <w:rsid w:val="00FE0C70"/>
    <w:rsid w:val="00FE292F"/>
    <w:rsid w:val="00FF5EC7"/>
    <w:rsid w:val="1A830412"/>
    <w:rsid w:val="2F257701"/>
    <w:rsid w:val="36A5F1D9"/>
    <w:rsid w:val="37C36069"/>
    <w:rsid w:val="64199328"/>
    <w:rsid w:val="64AAB35A"/>
    <w:rsid w:val="7084E5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014"/>
  <w15:docId w15:val="{31DE221C-F9FF-48A1-9F21-35DC5C29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3">
    <w:name w:val="heading 3"/>
    <w:basedOn w:val="Normale"/>
    <w:next w:val="Normale"/>
    <w:link w:val="Titolo3Carattere"/>
    <w:uiPriority w:val="9"/>
    <w:semiHidden/>
    <w:unhideWhenUsed/>
    <w:qFormat/>
    <w:rsid w:val="001A35FC"/>
    <w:pPr>
      <w:keepNext/>
      <w:keepLines/>
      <w:spacing w:before="40"/>
      <w:outlineLvl w:val="2"/>
    </w:pPr>
    <w:rPr>
      <w:rFonts w:asciiTheme="majorHAnsi" w:hAnsiTheme="majorHAnsi" w:eastAsiaTheme="majorEastAsia" w:cstheme="majorBidi"/>
      <w:color w:val="243F60" w:themeColor="accent1" w:themeShade="7F"/>
    </w:rPr>
  </w:style>
  <w:style w:type="paragraph" w:styleId="Titolo5">
    <w:name w:val="heading 5"/>
    <w:basedOn w:val="Normale"/>
    <w:next w:val="Normale"/>
    <w:link w:val="Titolo5Carattere"/>
    <w:uiPriority w:val="9"/>
    <w:semiHidden/>
    <w:unhideWhenUsed/>
    <w:qFormat/>
    <w:rsid w:val="00340688"/>
    <w:pPr>
      <w:keepNext/>
      <w:keepLines/>
      <w:spacing w:before="40"/>
      <w:outlineLvl w:val="4"/>
    </w:pPr>
    <w:rPr>
      <w:rFonts w:asciiTheme="majorHAnsi" w:hAnsiTheme="majorHAnsi"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688"/>
    <w:pPr>
      <w:keepNext/>
      <w:keepLines/>
      <w:spacing w:before="40"/>
      <w:outlineLvl w:val="5"/>
    </w:pPr>
    <w:rPr>
      <w:rFonts w:asciiTheme="majorHAnsi" w:hAnsiTheme="majorHAnsi" w:eastAsiaTheme="majorEastAsia" w:cstheme="majorBidi"/>
      <w:color w:val="243F60" w:themeColor="accent1" w:themeShade="7F"/>
    </w:rPr>
  </w:style>
  <w:style w:type="paragraph" w:styleId="Titolo7">
    <w:name w:val="heading 7"/>
    <w:basedOn w:val="Normale"/>
    <w:next w:val="Normale"/>
    <w:qFormat/>
    <w:rsid w:val="00B31418"/>
    <w:pPr>
      <w:keepNext/>
      <w:spacing w:line="480" w:lineRule="auto"/>
      <w:jc w:val="both"/>
      <w:outlineLvl w:val="6"/>
    </w:pPr>
    <w:rPr>
      <w:b/>
      <w:bCs/>
    </w:rPr>
  </w:style>
  <w:style w:type="paragraph" w:styleId="Titolo9">
    <w:name w:val="heading 9"/>
    <w:basedOn w:val="Normale"/>
    <w:next w:val="Normale"/>
    <w:link w:val="Titolo9Carattere"/>
    <w:uiPriority w:val="9"/>
    <w:semiHidden/>
    <w:unhideWhenUsed/>
    <w:qFormat/>
    <w:rsid w:val="00DF600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hAnsi="Times" w:eastAsia="Times"/>
      <w:szCs w:val="20"/>
    </w:rPr>
  </w:style>
  <w:style w:type="paragraph" w:styleId="Pidipagina">
    <w:name w:val="footer"/>
    <w:basedOn w:val="Normale"/>
    <w:link w:val="PidipaginaCarattere"/>
    <w:uiPriority w:val="99"/>
    <w:rsid w:val="00B31418"/>
    <w:pPr>
      <w:tabs>
        <w:tab w:val="center" w:pos="4153"/>
        <w:tab w:val="right" w:pos="8306"/>
      </w:tabs>
    </w:pPr>
    <w:rPr>
      <w:rFonts w:ascii="Times" w:hAnsi="Times" w:eastAsia="Times"/>
      <w:szCs w:val="20"/>
    </w:rPr>
  </w:style>
  <w:style w:type="paragraph" w:styleId="Mappadocumento">
    <w:name w:val="Document Map"/>
    <w:basedOn w:val="Normale"/>
    <w:semiHidden/>
    <w:unhideWhenUsed/>
    <w:rsid w:val="00B31418"/>
    <w:rPr>
      <w:rFonts w:ascii="Tahoma" w:hAnsi="Tahoma" w:cs="Tahoma"/>
      <w:sz w:val="16"/>
      <w:szCs w:val="16"/>
    </w:rPr>
  </w:style>
  <w:style w:type="character" w:styleId="MappadocumentoCarattere" w:customStyle="1">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styleId="IntestazioneCarattere" w:customStyle="1">
    <w:name w:val="Intestazione Carattere"/>
    <w:basedOn w:val="Carpredefinitoparagrafo"/>
    <w:link w:val="Intestazione"/>
    <w:semiHidden/>
    <w:rsid w:val="00112C1E"/>
    <w:rPr>
      <w:rFonts w:ascii="Times" w:hAnsi="Times" w:eastAsia="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iPriority w:val="99"/>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hAnsi="Calibri" w:eastAsia="Calibri"/>
      <w:sz w:val="22"/>
      <w:szCs w:val="22"/>
      <w:lang w:eastAsia="en-US"/>
    </w:rPr>
  </w:style>
  <w:style w:type="table" w:styleId="Grigliatabella">
    <w:name w:val="Table Grid"/>
    <w:basedOn w:val="Tabellanormale"/>
    <w:uiPriority w:val="59"/>
    <w:rsid w:val="00D32D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olo5Carattere" w:customStyle="1">
    <w:name w:val="Titolo 5 Carattere"/>
    <w:basedOn w:val="Carpredefinitoparagrafo"/>
    <w:link w:val="Titolo5"/>
    <w:uiPriority w:val="9"/>
    <w:semiHidden/>
    <w:rsid w:val="00340688"/>
    <w:rPr>
      <w:rFonts w:asciiTheme="majorHAnsi" w:hAnsiTheme="majorHAnsi" w:eastAsiaTheme="majorEastAsia" w:cstheme="majorBidi"/>
      <w:color w:val="365F91" w:themeColor="accent1" w:themeShade="BF"/>
      <w:sz w:val="24"/>
      <w:szCs w:val="24"/>
    </w:rPr>
  </w:style>
  <w:style w:type="character" w:styleId="Titolo6Carattere" w:customStyle="1">
    <w:name w:val="Titolo 6 Carattere"/>
    <w:basedOn w:val="Carpredefinitoparagrafo"/>
    <w:link w:val="Titolo6"/>
    <w:uiPriority w:val="9"/>
    <w:semiHidden/>
    <w:rsid w:val="00340688"/>
    <w:rPr>
      <w:rFonts w:asciiTheme="majorHAnsi" w:hAnsiTheme="majorHAnsi" w:eastAsiaTheme="majorEastAsia" w:cstheme="majorBidi"/>
      <w:color w:val="243F60" w:themeColor="accent1" w:themeShade="7F"/>
      <w:sz w:val="24"/>
      <w:szCs w:val="24"/>
    </w:rPr>
  </w:style>
  <w:style w:type="character" w:styleId="Collegamentoipertestuale">
    <w:name w:val="Hyperlink"/>
    <w:basedOn w:val="Carpredefinitoparagrafo"/>
    <w:unhideWhenUsed/>
    <w:rsid w:val="00AD502C"/>
    <w:rPr>
      <w:color w:val="0563C1"/>
      <w:u w:val="single" w:color="000000"/>
    </w:rPr>
  </w:style>
  <w:style w:type="character" w:styleId="Titolo9Carattere" w:customStyle="1">
    <w:name w:val="Titolo 9 Carattere"/>
    <w:basedOn w:val="Carpredefinitoparagrafo"/>
    <w:link w:val="Titolo9"/>
    <w:uiPriority w:val="9"/>
    <w:semiHidden/>
    <w:rsid w:val="00DF6000"/>
    <w:rPr>
      <w:rFonts w:asciiTheme="majorHAnsi" w:hAnsiTheme="majorHAnsi" w:eastAsiaTheme="majorEastAsia" w:cstheme="majorBidi"/>
      <w:i/>
      <w:iCs/>
      <w:color w:val="272727" w:themeColor="text1" w:themeTint="D8"/>
      <w:sz w:val="21"/>
      <w:szCs w:val="21"/>
    </w:rPr>
  </w:style>
  <w:style w:type="character" w:styleId="PidipaginaCarattere" w:customStyle="1">
    <w:name w:val="Piè di pagina Carattere"/>
    <w:basedOn w:val="Carpredefinitoparagrafo"/>
    <w:link w:val="Pidipagina"/>
    <w:uiPriority w:val="99"/>
    <w:rsid w:val="00DF6000"/>
    <w:rPr>
      <w:rFonts w:ascii="Times" w:hAnsi="Times" w:eastAsia="Times"/>
      <w:sz w:val="24"/>
    </w:rPr>
  </w:style>
  <w:style w:type="paragraph" w:styleId="Standard" w:customStyle="1">
    <w:name w:val="Standard"/>
    <w:rsid w:val="00D73E89"/>
    <w:pPr>
      <w:suppressAutoHyphens/>
      <w:autoSpaceDN w:val="0"/>
      <w:spacing w:after="200" w:line="276" w:lineRule="auto"/>
      <w:textAlignment w:val="baseline"/>
    </w:pPr>
    <w:rPr>
      <w:rFonts w:ascii="Calibri" w:hAnsi="Calibri" w:eastAsia="SimSun" w:cs="F"/>
      <w:kern w:val="3"/>
      <w:sz w:val="22"/>
      <w:szCs w:val="22"/>
      <w:lang w:eastAsia="en-US"/>
    </w:rPr>
  </w:style>
  <w:style w:type="numbering" w:styleId="WWNum11" w:customStyle="1">
    <w:name w:val="WWNum11"/>
    <w:basedOn w:val="Nessunelenco"/>
    <w:rsid w:val="00D73E89"/>
    <w:pPr>
      <w:numPr>
        <w:numId w:val="10"/>
      </w:numPr>
    </w:pPr>
  </w:style>
  <w:style w:type="numbering" w:styleId="WWNum12" w:customStyle="1">
    <w:name w:val="WWNum12"/>
    <w:basedOn w:val="Nessunelenco"/>
    <w:rsid w:val="00D73E89"/>
    <w:pPr>
      <w:numPr>
        <w:numId w:val="16"/>
      </w:numPr>
    </w:pPr>
  </w:style>
  <w:style w:type="paragraph" w:styleId="Default" w:customStyle="1">
    <w:name w:val="Default"/>
    <w:rsid w:val="00B539A5"/>
    <w:pPr>
      <w:autoSpaceDE w:val="0"/>
      <w:autoSpaceDN w:val="0"/>
      <w:adjustRightInd w:val="0"/>
    </w:pPr>
    <w:rPr>
      <w:rFonts w:ascii="Calibri" w:hAnsi="Calibri" w:cs="Calibri"/>
      <w:color w:val="000000"/>
      <w:sz w:val="24"/>
      <w:szCs w:val="24"/>
    </w:rPr>
  </w:style>
  <w:style w:type="character" w:styleId="Titolo3Carattere" w:customStyle="1">
    <w:name w:val="Titolo 3 Carattere"/>
    <w:basedOn w:val="Carpredefinitoparagrafo"/>
    <w:link w:val="Titolo3"/>
    <w:uiPriority w:val="9"/>
    <w:semiHidden/>
    <w:rsid w:val="001A35FC"/>
    <w:rPr>
      <w:rFonts w:asciiTheme="majorHAnsi" w:hAnsiTheme="majorHAnsi" w:eastAsiaTheme="majorEastAsia" w:cstheme="majorBidi"/>
      <w:color w:val="243F60" w:themeColor="accent1" w:themeShade="7F"/>
      <w:sz w:val="24"/>
      <w:szCs w:val="24"/>
    </w:rPr>
  </w:style>
  <w:style w:type="paragraph" w:styleId="PreformattatoHTML">
    <w:name w:val="HTML Preformatted"/>
    <w:basedOn w:val="Normale"/>
    <w:link w:val="PreformattatoHTMLCarattere"/>
    <w:uiPriority w:val="99"/>
    <w:semiHidden/>
    <w:unhideWhenUsed/>
    <w:rsid w:val="009C7F13"/>
    <w:rPr>
      <w:rFonts w:ascii="Consolas" w:hAnsi="Consolas" w:cs="Consolas"/>
      <w:sz w:val="20"/>
      <w:szCs w:val="20"/>
    </w:rPr>
  </w:style>
  <w:style w:type="character" w:styleId="PreformattatoHTMLCarattere" w:customStyle="1">
    <w:name w:val="Preformattato HTML Carattere"/>
    <w:basedOn w:val="Carpredefinitoparagrafo"/>
    <w:link w:val="PreformattatoHTML"/>
    <w:uiPriority w:val="99"/>
    <w:semiHidden/>
    <w:rsid w:val="009C7F13"/>
    <w:rPr>
      <w:rFonts w:ascii="Consolas" w:hAnsi="Consolas" w:cs="Consolas"/>
    </w:rPr>
  </w:style>
  <w:style w:type="character" w:styleId="normaltextrun" w:customStyle="1">
    <w:name w:val="normaltextrun"/>
    <w:basedOn w:val="Carpredefinitoparagrafo"/>
    <w:rsid w:val="008D1CD0"/>
  </w:style>
  <w:style w:type="character" w:styleId="eop" w:customStyle="1">
    <w:name w:val="eop"/>
    <w:basedOn w:val="Carpredefinitoparagrafo"/>
    <w:rsid w:val="008D1CD0"/>
  </w:style>
  <w:style w:type="paragraph" w:styleId="paragraph" w:customStyle="1">
    <w:name w:val="paragraph"/>
    <w:basedOn w:val="Normale"/>
    <w:rsid w:val="008D1CD0"/>
    <w:pPr>
      <w:spacing w:before="100" w:beforeAutospacing="1" w:after="100" w:afterAutospacing="1"/>
    </w:pPr>
  </w:style>
  <w:style w:type="character" w:styleId="Menzionenonrisolta">
    <w:name w:val="Unresolved Mention"/>
    <w:basedOn w:val="Carpredefinitoparagrafo"/>
    <w:uiPriority w:val="99"/>
    <w:semiHidden/>
    <w:unhideWhenUsed/>
    <w:rsid w:val="001A1C92"/>
    <w:rPr>
      <w:color w:val="605E5C"/>
      <w:shd w:val="clear" w:color="auto" w:fill="E1DFDD"/>
    </w:rPr>
  </w:style>
  <w:style w:type="character" w:styleId="tabchar" w:customStyle="1">
    <w:name w:val="tabchar"/>
    <w:basedOn w:val="Carpredefinitoparagrafo"/>
    <w:rsid w:val="0057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276">
      <w:bodyDiv w:val="1"/>
      <w:marLeft w:val="0"/>
      <w:marRight w:val="0"/>
      <w:marTop w:val="0"/>
      <w:marBottom w:val="0"/>
      <w:divBdr>
        <w:top w:val="none" w:sz="0" w:space="0" w:color="auto"/>
        <w:left w:val="none" w:sz="0" w:space="0" w:color="auto"/>
        <w:bottom w:val="none" w:sz="0" w:space="0" w:color="auto"/>
        <w:right w:val="none" w:sz="0" w:space="0" w:color="auto"/>
      </w:divBdr>
      <w:divsChild>
        <w:div w:id="545488272">
          <w:marLeft w:val="0"/>
          <w:marRight w:val="0"/>
          <w:marTop w:val="0"/>
          <w:marBottom w:val="0"/>
          <w:divBdr>
            <w:top w:val="none" w:sz="0" w:space="0" w:color="auto"/>
            <w:left w:val="none" w:sz="0" w:space="0" w:color="auto"/>
            <w:bottom w:val="none" w:sz="0" w:space="0" w:color="auto"/>
            <w:right w:val="none" w:sz="0" w:space="0" w:color="auto"/>
          </w:divBdr>
        </w:div>
        <w:div w:id="841747837">
          <w:marLeft w:val="0"/>
          <w:marRight w:val="0"/>
          <w:marTop w:val="0"/>
          <w:marBottom w:val="0"/>
          <w:divBdr>
            <w:top w:val="none" w:sz="0" w:space="0" w:color="auto"/>
            <w:left w:val="none" w:sz="0" w:space="0" w:color="auto"/>
            <w:bottom w:val="none" w:sz="0" w:space="0" w:color="auto"/>
            <w:right w:val="none" w:sz="0" w:space="0" w:color="auto"/>
          </w:divBdr>
        </w:div>
        <w:div w:id="199825639">
          <w:marLeft w:val="0"/>
          <w:marRight w:val="0"/>
          <w:marTop w:val="0"/>
          <w:marBottom w:val="0"/>
          <w:divBdr>
            <w:top w:val="none" w:sz="0" w:space="0" w:color="auto"/>
            <w:left w:val="none" w:sz="0" w:space="0" w:color="auto"/>
            <w:bottom w:val="none" w:sz="0" w:space="0" w:color="auto"/>
            <w:right w:val="none" w:sz="0" w:space="0" w:color="auto"/>
          </w:divBdr>
        </w:div>
        <w:div w:id="1418091707">
          <w:marLeft w:val="0"/>
          <w:marRight w:val="0"/>
          <w:marTop w:val="0"/>
          <w:marBottom w:val="0"/>
          <w:divBdr>
            <w:top w:val="none" w:sz="0" w:space="0" w:color="auto"/>
            <w:left w:val="none" w:sz="0" w:space="0" w:color="auto"/>
            <w:bottom w:val="none" w:sz="0" w:space="0" w:color="auto"/>
            <w:right w:val="none" w:sz="0" w:space="0" w:color="auto"/>
          </w:divBdr>
        </w:div>
        <w:div w:id="115605742">
          <w:marLeft w:val="0"/>
          <w:marRight w:val="0"/>
          <w:marTop w:val="0"/>
          <w:marBottom w:val="0"/>
          <w:divBdr>
            <w:top w:val="none" w:sz="0" w:space="0" w:color="auto"/>
            <w:left w:val="none" w:sz="0" w:space="0" w:color="auto"/>
            <w:bottom w:val="none" w:sz="0" w:space="0" w:color="auto"/>
            <w:right w:val="none" w:sz="0" w:space="0" w:color="auto"/>
          </w:divBdr>
        </w:div>
        <w:div w:id="975332615">
          <w:marLeft w:val="0"/>
          <w:marRight w:val="0"/>
          <w:marTop w:val="0"/>
          <w:marBottom w:val="0"/>
          <w:divBdr>
            <w:top w:val="none" w:sz="0" w:space="0" w:color="auto"/>
            <w:left w:val="none" w:sz="0" w:space="0" w:color="auto"/>
            <w:bottom w:val="none" w:sz="0" w:space="0" w:color="auto"/>
            <w:right w:val="none" w:sz="0" w:space="0" w:color="auto"/>
          </w:divBdr>
        </w:div>
        <w:div w:id="1415127821">
          <w:marLeft w:val="0"/>
          <w:marRight w:val="0"/>
          <w:marTop w:val="0"/>
          <w:marBottom w:val="0"/>
          <w:divBdr>
            <w:top w:val="none" w:sz="0" w:space="0" w:color="auto"/>
            <w:left w:val="none" w:sz="0" w:space="0" w:color="auto"/>
            <w:bottom w:val="none" w:sz="0" w:space="0" w:color="auto"/>
            <w:right w:val="none" w:sz="0" w:space="0" w:color="auto"/>
          </w:divBdr>
        </w:div>
        <w:div w:id="1292244790">
          <w:marLeft w:val="0"/>
          <w:marRight w:val="0"/>
          <w:marTop w:val="0"/>
          <w:marBottom w:val="0"/>
          <w:divBdr>
            <w:top w:val="none" w:sz="0" w:space="0" w:color="auto"/>
            <w:left w:val="none" w:sz="0" w:space="0" w:color="auto"/>
            <w:bottom w:val="none" w:sz="0" w:space="0" w:color="auto"/>
            <w:right w:val="none" w:sz="0" w:space="0" w:color="auto"/>
          </w:divBdr>
        </w:div>
        <w:div w:id="1898515136">
          <w:marLeft w:val="0"/>
          <w:marRight w:val="0"/>
          <w:marTop w:val="0"/>
          <w:marBottom w:val="0"/>
          <w:divBdr>
            <w:top w:val="none" w:sz="0" w:space="0" w:color="auto"/>
            <w:left w:val="none" w:sz="0" w:space="0" w:color="auto"/>
            <w:bottom w:val="none" w:sz="0" w:space="0" w:color="auto"/>
            <w:right w:val="none" w:sz="0" w:space="0" w:color="auto"/>
          </w:divBdr>
        </w:div>
        <w:div w:id="1644888565">
          <w:marLeft w:val="0"/>
          <w:marRight w:val="0"/>
          <w:marTop w:val="0"/>
          <w:marBottom w:val="0"/>
          <w:divBdr>
            <w:top w:val="none" w:sz="0" w:space="0" w:color="auto"/>
            <w:left w:val="none" w:sz="0" w:space="0" w:color="auto"/>
            <w:bottom w:val="none" w:sz="0" w:space="0" w:color="auto"/>
            <w:right w:val="none" w:sz="0" w:space="0" w:color="auto"/>
          </w:divBdr>
        </w:div>
        <w:div w:id="505635005">
          <w:marLeft w:val="0"/>
          <w:marRight w:val="0"/>
          <w:marTop w:val="0"/>
          <w:marBottom w:val="0"/>
          <w:divBdr>
            <w:top w:val="none" w:sz="0" w:space="0" w:color="auto"/>
            <w:left w:val="none" w:sz="0" w:space="0" w:color="auto"/>
            <w:bottom w:val="none" w:sz="0" w:space="0" w:color="auto"/>
            <w:right w:val="none" w:sz="0" w:space="0" w:color="auto"/>
          </w:divBdr>
        </w:div>
        <w:div w:id="1659650703">
          <w:marLeft w:val="0"/>
          <w:marRight w:val="0"/>
          <w:marTop w:val="0"/>
          <w:marBottom w:val="0"/>
          <w:divBdr>
            <w:top w:val="none" w:sz="0" w:space="0" w:color="auto"/>
            <w:left w:val="none" w:sz="0" w:space="0" w:color="auto"/>
            <w:bottom w:val="none" w:sz="0" w:space="0" w:color="auto"/>
            <w:right w:val="none" w:sz="0" w:space="0" w:color="auto"/>
          </w:divBdr>
          <w:divsChild>
            <w:div w:id="1731730535">
              <w:marLeft w:val="0"/>
              <w:marRight w:val="0"/>
              <w:marTop w:val="0"/>
              <w:marBottom w:val="0"/>
              <w:divBdr>
                <w:top w:val="none" w:sz="0" w:space="0" w:color="auto"/>
                <w:left w:val="none" w:sz="0" w:space="0" w:color="auto"/>
                <w:bottom w:val="none" w:sz="0" w:space="0" w:color="auto"/>
                <w:right w:val="none" w:sz="0" w:space="0" w:color="auto"/>
              </w:divBdr>
            </w:div>
            <w:div w:id="1894803307">
              <w:marLeft w:val="0"/>
              <w:marRight w:val="0"/>
              <w:marTop w:val="0"/>
              <w:marBottom w:val="0"/>
              <w:divBdr>
                <w:top w:val="none" w:sz="0" w:space="0" w:color="auto"/>
                <w:left w:val="none" w:sz="0" w:space="0" w:color="auto"/>
                <w:bottom w:val="none" w:sz="0" w:space="0" w:color="auto"/>
                <w:right w:val="none" w:sz="0" w:space="0" w:color="auto"/>
              </w:divBdr>
            </w:div>
            <w:div w:id="561253786">
              <w:marLeft w:val="0"/>
              <w:marRight w:val="0"/>
              <w:marTop w:val="0"/>
              <w:marBottom w:val="0"/>
              <w:divBdr>
                <w:top w:val="none" w:sz="0" w:space="0" w:color="auto"/>
                <w:left w:val="none" w:sz="0" w:space="0" w:color="auto"/>
                <w:bottom w:val="none" w:sz="0" w:space="0" w:color="auto"/>
                <w:right w:val="none" w:sz="0" w:space="0" w:color="auto"/>
              </w:divBdr>
            </w:div>
          </w:divsChild>
        </w:div>
        <w:div w:id="1262184700">
          <w:marLeft w:val="0"/>
          <w:marRight w:val="0"/>
          <w:marTop w:val="0"/>
          <w:marBottom w:val="0"/>
          <w:divBdr>
            <w:top w:val="none" w:sz="0" w:space="0" w:color="auto"/>
            <w:left w:val="none" w:sz="0" w:space="0" w:color="auto"/>
            <w:bottom w:val="none" w:sz="0" w:space="0" w:color="auto"/>
            <w:right w:val="none" w:sz="0" w:space="0" w:color="auto"/>
          </w:divBdr>
          <w:divsChild>
            <w:div w:id="1896233304">
              <w:marLeft w:val="0"/>
              <w:marRight w:val="0"/>
              <w:marTop w:val="0"/>
              <w:marBottom w:val="0"/>
              <w:divBdr>
                <w:top w:val="none" w:sz="0" w:space="0" w:color="auto"/>
                <w:left w:val="none" w:sz="0" w:space="0" w:color="auto"/>
                <w:bottom w:val="none" w:sz="0" w:space="0" w:color="auto"/>
                <w:right w:val="none" w:sz="0" w:space="0" w:color="auto"/>
              </w:divBdr>
            </w:div>
            <w:div w:id="1796170876">
              <w:marLeft w:val="0"/>
              <w:marRight w:val="0"/>
              <w:marTop w:val="0"/>
              <w:marBottom w:val="0"/>
              <w:divBdr>
                <w:top w:val="none" w:sz="0" w:space="0" w:color="auto"/>
                <w:left w:val="none" w:sz="0" w:space="0" w:color="auto"/>
                <w:bottom w:val="none" w:sz="0" w:space="0" w:color="auto"/>
                <w:right w:val="none" w:sz="0" w:space="0" w:color="auto"/>
              </w:divBdr>
            </w:div>
            <w:div w:id="2132430362">
              <w:marLeft w:val="0"/>
              <w:marRight w:val="0"/>
              <w:marTop w:val="0"/>
              <w:marBottom w:val="0"/>
              <w:divBdr>
                <w:top w:val="none" w:sz="0" w:space="0" w:color="auto"/>
                <w:left w:val="none" w:sz="0" w:space="0" w:color="auto"/>
                <w:bottom w:val="none" w:sz="0" w:space="0" w:color="auto"/>
                <w:right w:val="none" w:sz="0" w:space="0" w:color="auto"/>
              </w:divBdr>
            </w:div>
            <w:div w:id="1376807965">
              <w:marLeft w:val="0"/>
              <w:marRight w:val="0"/>
              <w:marTop w:val="0"/>
              <w:marBottom w:val="0"/>
              <w:divBdr>
                <w:top w:val="none" w:sz="0" w:space="0" w:color="auto"/>
                <w:left w:val="none" w:sz="0" w:space="0" w:color="auto"/>
                <w:bottom w:val="none" w:sz="0" w:space="0" w:color="auto"/>
                <w:right w:val="none" w:sz="0" w:space="0" w:color="auto"/>
              </w:divBdr>
            </w:div>
          </w:divsChild>
        </w:div>
        <w:div w:id="1047801168">
          <w:marLeft w:val="0"/>
          <w:marRight w:val="0"/>
          <w:marTop w:val="0"/>
          <w:marBottom w:val="0"/>
          <w:divBdr>
            <w:top w:val="none" w:sz="0" w:space="0" w:color="auto"/>
            <w:left w:val="none" w:sz="0" w:space="0" w:color="auto"/>
            <w:bottom w:val="none" w:sz="0" w:space="0" w:color="auto"/>
            <w:right w:val="none" w:sz="0" w:space="0" w:color="auto"/>
          </w:divBdr>
        </w:div>
        <w:div w:id="2019574072">
          <w:marLeft w:val="0"/>
          <w:marRight w:val="0"/>
          <w:marTop w:val="0"/>
          <w:marBottom w:val="0"/>
          <w:divBdr>
            <w:top w:val="none" w:sz="0" w:space="0" w:color="auto"/>
            <w:left w:val="none" w:sz="0" w:space="0" w:color="auto"/>
            <w:bottom w:val="none" w:sz="0" w:space="0" w:color="auto"/>
            <w:right w:val="none" w:sz="0" w:space="0" w:color="auto"/>
          </w:divBdr>
        </w:div>
        <w:div w:id="421531887">
          <w:marLeft w:val="0"/>
          <w:marRight w:val="0"/>
          <w:marTop w:val="0"/>
          <w:marBottom w:val="0"/>
          <w:divBdr>
            <w:top w:val="none" w:sz="0" w:space="0" w:color="auto"/>
            <w:left w:val="none" w:sz="0" w:space="0" w:color="auto"/>
            <w:bottom w:val="none" w:sz="0" w:space="0" w:color="auto"/>
            <w:right w:val="none" w:sz="0" w:space="0" w:color="auto"/>
          </w:divBdr>
        </w:div>
        <w:div w:id="885145404">
          <w:marLeft w:val="0"/>
          <w:marRight w:val="0"/>
          <w:marTop w:val="0"/>
          <w:marBottom w:val="0"/>
          <w:divBdr>
            <w:top w:val="none" w:sz="0" w:space="0" w:color="auto"/>
            <w:left w:val="none" w:sz="0" w:space="0" w:color="auto"/>
            <w:bottom w:val="none" w:sz="0" w:space="0" w:color="auto"/>
            <w:right w:val="none" w:sz="0" w:space="0" w:color="auto"/>
          </w:divBdr>
        </w:div>
        <w:div w:id="1800995971">
          <w:marLeft w:val="0"/>
          <w:marRight w:val="0"/>
          <w:marTop w:val="0"/>
          <w:marBottom w:val="0"/>
          <w:divBdr>
            <w:top w:val="none" w:sz="0" w:space="0" w:color="auto"/>
            <w:left w:val="none" w:sz="0" w:space="0" w:color="auto"/>
            <w:bottom w:val="none" w:sz="0" w:space="0" w:color="auto"/>
            <w:right w:val="none" w:sz="0" w:space="0" w:color="auto"/>
          </w:divBdr>
        </w:div>
        <w:div w:id="733508931">
          <w:marLeft w:val="0"/>
          <w:marRight w:val="0"/>
          <w:marTop w:val="0"/>
          <w:marBottom w:val="0"/>
          <w:divBdr>
            <w:top w:val="none" w:sz="0" w:space="0" w:color="auto"/>
            <w:left w:val="none" w:sz="0" w:space="0" w:color="auto"/>
            <w:bottom w:val="none" w:sz="0" w:space="0" w:color="auto"/>
            <w:right w:val="none" w:sz="0" w:space="0" w:color="auto"/>
          </w:divBdr>
        </w:div>
        <w:div w:id="676738275">
          <w:marLeft w:val="0"/>
          <w:marRight w:val="0"/>
          <w:marTop w:val="0"/>
          <w:marBottom w:val="0"/>
          <w:divBdr>
            <w:top w:val="none" w:sz="0" w:space="0" w:color="auto"/>
            <w:left w:val="none" w:sz="0" w:space="0" w:color="auto"/>
            <w:bottom w:val="none" w:sz="0" w:space="0" w:color="auto"/>
            <w:right w:val="none" w:sz="0" w:space="0" w:color="auto"/>
          </w:divBdr>
        </w:div>
        <w:div w:id="201327336">
          <w:marLeft w:val="0"/>
          <w:marRight w:val="0"/>
          <w:marTop w:val="0"/>
          <w:marBottom w:val="0"/>
          <w:divBdr>
            <w:top w:val="none" w:sz="0" w:space="0" w:color="auto"/>
            <w:left w:val="none" w:sz="0" w:space="0" w:color="auto"/>
            <w:bottom w:val="none" w:sz="0" w:space="0" w:color="auto"/>
            <w:right w:val="none" w:sz="0" w:space="0" w:color="auto"/>
          </w:divBdr>
        </w:div>
        <w:div w:id="162861035">
          <w:marLeft w:val="0"/>
          <w:marRight w:val="0"/>
          <w:marTop w:val="0"/>
          <w:marBottom w:val="0"/>
          <w:divBdr>
            <w:top w:val="none" w:sz="0" w:space="0" w:color="auto"/>
            <w:left w:val="none" w:sz="0" w:space="0" w:color="auto"/>
            <w:bottom w:val="none" w:sz="0" w:space="0" w:color="auto"/>
            <w:right w:val="none" w:sz="0" w:space="0" w:color="auto"/>
          </w:divBdr>
        </w:div>
        <w:div w:id="578364101">
          <w:marLeft w:val="0"/>
          <w:marRight w:val="0"/>
          <w:marTop w:val="0"/>
          <w:marBottom w:val="0"/>
          <w:divBdr>
            <w:top w:val="none" w:sz="0" w:space="0" w:color="auto"/>
            <w:left w:val="none" w:sz="0" w:space="0" w:color="auto"/>
            <w:bottom w:val="none" w:sz="0" w:space="0" w:color="auto"/>
            <w:right w:val="none" w:sz="0" w:space="0" w:color="auto"/>
          </w:divBdr>
          <w:divsChild>
            <w:div w:id="1057515314">
              <w:marLeft w:val="-75"/>
              <w:marRight w:val="0"/>
              <w:marTop w:val="30"/>
              <w:marBottom w:val="30"/>
              <w:divBdr>
                <w:top w:val="none" w:sz="0" w:space="0" w:color="auto"/>
                <w:left w:val="none" w:sz="0" w:space="0" w:color="auto"/>
                <w:bottom w:val="none" w:sz="0" w:space="0" w:color="auto"/>
                <w:right w:val="none" w:sz="0" w:space="0" w:color="auto"/>
              </w:divBdr>
              <w:divsChild>
                <w:div w:id="1418601378">
                  <w:marLeft w:val="0"/>
                  <w:marRight w:val="0"/>
                  <w:marTop w:val="0"/>
                  <w:marBottom w:val="0"/>
                  <w:divBdr>
                    <w:top w:val="none" w:sz="0" w:space="0" w:color="auto"/>
                    <w:left w:val="none" w:sz="0" w:space="0" w:color="auto"/>
                    <w:bottom w:val="none" w:sz="0" w:space="0" w:color="auto"/>
                    <w:right w:val="none" w:sz="0" w:space="0" w:color="auto"/>
                  </w:divBdr>
                  <w:divsChild>
                    <w:div w:id="1160927611">
                      <w:marLeft w:val="0"/>
                      <w:marRight w:val="0"/>
                      <w:marTop w:val="0"/>
                      <w:marBottom w:val="0"/>
                      <w:divBdr>
                        <w:top w:val="none" w:sz="0" w:space="0" w:color="auto"/>
                        <w:left w:val="none" w:sz="0" w:space="0" w:color="auto"/>
                        <w:bottom w:val="none" w:sz="0" w:space="0" w:color="auto"/>
                        <w:right w:val="none" w:sz="0" w:space="0" w:color="auto"/>
                      </w:divBdr>
                    </w:div>
                  </w:divsChild>
                </w:div>
                <w:div w:id="1711757230">
                  <w:marLeft w:val="0"/>
                  <w:marRight w:val="0"/>
                  <w:marTop w:val="0"/>
                  <w:marBottom w:val="0"/>
                  <w:divBdr>
                    <w:top w:val="none" w:sz="0" w:space="0" w:color="auto"/>
                    <w:left w:val="none" w:sz="0" w:space="0" w:color="auto"/>
                    <w:bottom w:val="none" w:sz="0" w:space="0" w:color="auto"/>
                    <w:right w:val="none" w:sz="0" w:space="0" w:color="auto"/>
                  </w:divBdr>
                  <w:divsChild>
                    <w:div w:id="216628712">
                      <w:marLeft w:val="0"/>
                      <w:marRight w:val="0"/>
                      <w:marTop w:val="0"/>
                      <w:marBottom w:val="0"/>
                      <w:divBdr>
                        <w:top w:val="none" w:sz="0" w:space="0" w:color="auto"/>
                        <w:left w:val="none" w:sz="0" w:space="0" w:color="auto"/>
                        <w:bottom w:val="none" w:sz="0" w:space="0" w:color="auto"/>
                        <w:right w:val="none" w:sz="0" w:space="0" w:color="auto"/>
                      </w:divBdr>
                    </w:div>
                  </w:divsChild>
                </w:div>
                <w:div w:id="229463762">
                  <w:marLeft w:val="0"/>
                  <w:marRight w:val="0"/>
                  <w:marTop w:val="0"/>
                  <w:marBottom w:val="0"/>
                  <w:divBdr>
                    <w:top w:val="none" w:sz="0" w:space="0" w:color="auto"/>
                    <w:left w:val="none" w:sz="0" w:space="0" w:color="auto"/>
                    <w:bottom w:val="none" w:sz="0" w:space="0" w:color="auto"/>
                    <w:right w:val="none" w:sz="0" w:space="0" w:color="auto"/>
                  </w:divBdr>
                  <w:divsChild>
                    <w:div w:id="1510873307">
                      <w:marLeft w:val="0"/>
                      <w:marRight w:val="0"/>
                      <w:marTop w:val="0"/>
                      <w:marBottom w:val="0"/>
                      <w:divBdr>
                        <w:top w:val="none" w:sz="0" w:space="0" w:color="auto"/>
                        <w:left w:val="none" w:sz="0" w:space="0" w:color="auto"/>
                        <w:bottom w:val="none" w:sz="0" w:space="0" w:color="auto"/>
                        <w:right w:val="none" w:sz="0" w:space="0" w:color="auto"/>
                      </w:divBdr>
                    </w:div>
                  </w:divsChild>
                </w:div>
                <w:div w:id="1685549944">
                  <w:marLeft w:val="0"/>
                  <w:marRight w:val="0"/>
                  <w:marTop w:val="0"/>
                  <w:marBottom w:val="0"/>
                  <w:divBdr>
                    <w:top w:val="none" w:sz="0" w:space="0" w:color="auto"/>
                    <w:left w:val="none" w:sz="0" w:space="0" w:color="auto"/>
                    <w:bottom w:val="none" w:sz="0" w:space="0" w:color="auto"/>
                    <w:right w:val="none" w:sz="0" w:space="0" w:color="auto"/>
                  </w:divBdr>
                  <w:divsChild>
                    <w:div w:id="1248878131">
                      <w:marLeft w:val="0"/>
                      <w:marRight w:val="0"/>
                      <w:marTop w:val="0"/>
                      <w:marBottom w:val="0"/>
                      <w:divBdr>
                        <w:top w:val="none" w:sz="0" w:space="0" w:color="auto"/>
                        <w:left w:val="none" w:sz="0" w:space="0" w:color="auto"/>
                        <w:bottom w:val="none" w:sz="0" w:space="0" w:color="auto"/>
                        <w:right w:val="none" w:sz="0" w:space="0" w:color="auto"/>
                      </w:divBdr>
                    </w:div>
                  </w:divsChild>
                </w:div>
                <w:div w:id="1102994462">
                  <w:marLeft w:val="0"/>
                  <w:marRight w:val="0"/>
                  <w:marTop w:val="0"/>
                  <w:marBottom w:val="0"/>
                  <w:divBdr>
                    <w:top w:val="none" w:sz="0" w:space="0" w:color="auto"/>
                    <w:left w:val="none" w:sz="0" w:space="0" w:color="auto"/>
                    <w:bottom w:val="none" w:sz="0" w:space="0" w:color="auto"/>
                    <w:right w:val="none" w:sz="0" w:space="0" w:color="auto"/>
                  </w:divBdr>
                  <w:divsChild>
                    <w:div w:id="2068800527">
                      <w:marLeft w:val="0"/>
                      <w:marRight w:val="0"/>
                      <w:marTop w:val="0"/>
                      <w:marBottom w:val="0"/>
                      <w:divBdr>
                        <w:top w:val="none" w:sz="0" w:space="0" w:color="auto"/>
                        <w:left w:val="none" w:sz="0" w:space="0" w:color="auto"/>
                        <w:bottom w:val="none" w:sz="0" w:space="0" w:color="auto"/>
                        <w:right w:val="none" w:sz="0" w:space="0" w:color="auto"/>
                      </w:divBdr>
                    </w:div>
                  </w:divsChild>
                </w:div>
                <w:div w:id="1291740632">
                  <w:marLeft w:val="0"/>
                  <w:marRight w:val="0"/>
                  <w:marTop w:val="0"/>
                  <w:marBottom w:val="0"/>
                  <w:divBdr>
                    <w:top w:val="none" w:sz="0" w:space="0" w:color="auto"/>
                    <w:left w:val="none" w:sz="0" w:space="0" w:color="auto"/>
                    <w:bottom w:val="none" w:sz="0" w:space="0" w:color="auto"/>
                    <w:right w:val="none" w:sz="0" w:space="0" w:color="auto"/>
                  </w:divBdr>
                  <w:divsChild>
                    <w:div w:id="50539018">
                      <w:marLeft w:val="0"/>
                      <w:marRight w:val="0"/>
                      <w:marTop w:val="0"/>
                      <w:marBottom w:val="0"/>
                      <w:divBdr>
                        <w:top w:val="none" w:sz="0" w:space="0" w:color="auto"/>
                        <w:left w:val="none" w:sz="0" w:space="0" w:color="auto"/>
                        <w:bottom w:val="none" w:sz="0" w:space="0" w:color="auto"/>
                        <w:right w:val="none" w:sz="0" w:space="0" w:color="auto"/>
                      </w:divBdr>
                    </w:div>
                  </w:divsChild>
                </w:div>
                <w:div w:id="719093274">
                  <w:marLeft w:val="0"/>
                  <w:marRight w:val="0"/>
                  <w:marTop w:val="0"/>
                  <w:marBottom w:val="0"/>
                  <w:divBdr>
                    <w:top w:val="none" w:sz="0" w:space="0" w:color="auto"/>
                    <w:left w:val="none" w:sz="0" w:space="0" w:color="auto"/>
                    <w:bottom w:val="none" w:sz="0" w:space="0" w:color="auto"/>
                    <w:right w:val="none" w:sz="0" w:space="0" w:color="auto"/>
                  </w:divBdr>
                  <w:divsChild>
                    <w:div w:id="1133474949">
                      <w:marLeft w:val="0"/>
                      <w:marRight w:val="0"/>
                      <w:marTop w:val="0"/>
                      <w:marBottom w:val="0"/>
                      <w:divBdr>
                        <w:top w:val="none" w:sz="0" w:space="0" w:color="auto"/>
                        <w:left w:val="none" w:sz="0" w:space="0" w:color="auto"/>
                        <w:bottom w:val="none" w:sz="0" w:space="0" w:color="auto"/>
                        <w:right w:val="none" w:sz="0" w:space="0" w:color="auto"/>
                      </w:divBdr>
                    </w:div>
                  </w:divsChild>
                </w:div>
                <w:div w:id="1507938778">
                  <w:marLeft w:val="0"/>
                  <w:marRight w:val="0"/>
                  <w:marTop w:val="0"/>
                  <w:marBottom w:val="0"/>
                  <w:divBdr>
                    <w:top w:val="none" w:sz="0" w:space="0" w:color="auto"/>
                    <w:left w:val="none" w:sz="0" w:space="0" w:color="auto"/>
                    <w:bottom w:val="none" w:sz="0" w:space="0" w:color="auto"/>
                    <w:right w:val="none" w:sz="0" w:space="0" w:color="auto"/>
                  </w:divBdr>
                  <w:divsChild>
                    <w:div w:id="14896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4918">
          <w:marLeft w:val="0"/>
          <w:marRight w:val="0"/>
          <w:marTop w:val="0"/>
          <w:marBottom w:val="0"/>
          <w:divBdr>
            <w:top w:val="none" w:sz="0" w:space="0" w:color="auto"/>
            <w:left w:val="none" w:sz="0" w:space="0" w:color="auto"/>
            <w:bottom w:val="none" w:sz="0" w:space="0" w:color="auto"/>
            <w:right w:val="none" w:sz="0" w:space="0" w:color="auto"/>
          </w:divBdr>
        </w:div>
        <w:div w:id="1622566522">
          <w:marLeft w:val="0"/>
          <w:marRight w:val="0"/>
          <w:marTop w:val="0"/>
          <w:marBottom w:val="0"/>
          <w:divBdr>
            <w:top w:val="none" w:sz="0" w:space="0" w:color="auto"/>
            <w:left w:val="none" w:sz="0" w:space="0" w:color="auto"/>
            <w:bottom w:val="none" w:sz="0" w:space="0" w:color="auto"/>
            <w:right w:val="none" w:sz="0" w:space="0" w:color="auto"/>
          </w:divBdr>
        </w:div>
        <w:div w:id="2112160515">
          <w:marLeft w:val="0"/>
          <w:marRight w:val="0"/>
          <w:marTop w:val="0"/>
          <w:marBottom w:val="0"/>
          <w:divBdr>
            <w:top w:val="none" w:sz="0" w:space="0" w:color="auto"/>
            <w:left w:val="none" w:sz="0" w:space="0" w:color="auto"/>
            <w:bottom w:val="none" w:sz="0" w:space="0" w:color="auto"/>
            <w:right w:val="none" w:sz="0" w:space="0" w:color="auto"/>
          </w:divBdr>
        </w:div>
        <w:div w:id="148637044">
          <w:marLeft w:val="0"/>
          <w:marRight w:val="0"/>
          <w:marTop w:val="0"/>
          <w:marBottom w:val="0"/>
          <w:divBdr>
            <w:top w:val="none" w:sz="0" w:space="0" w:color="auto"/>
            <w:left w:val="none" w:sz="0" w:space="0" w:color="auto"/>
            <w:bottom w:val="none" w:sz="0" w:space="0" w:color="auto"/>
            <w:right w:val="none" w:sz="0" w:space="0" w:color="auto"/>
          </w:divBdr>
        </w:div>
        <w:div w:id="891885641">
          <w:marLeft w:val="0"/>
          <w:marRight w:val="0"/>
          <w:marTop w:val="0"/>
          <w:marBottom w:val="0"/>
          <w:divBdr>
            <w:top w:val="none" w:sz="0" w:space="0" w:color="auto"/>
            <w:left w:val="none" w:sz="0" w:space="0" w:color="auto"/>
            <w:bottom w:val="none" w:sz="0" w:space="0" w:color="auto"/>
            <w:right w:val="none" w:sz="0" w:space="0" w:color="auto"/>
          </w:divBdr>
        </w:div>
        <w:div w:id="976841017">
          <w:marLeft w:val="0"/>
          <w:marRight w:val="0"/>
          <w:marTop w:val="0"/>
          <w:marBottom w:val="0"/>
          <w:divBdr>
            <w:top w:val="none" w:sz="0" w:space="0" w:color="auto"/>
            <w:left w:val="none" w:sz="0" w:space="0" w:color="auto"/>
            <w:bottom w:val="none" w:sz="0" w:space="0" w:color="auto"/>
            <w:right w:val="none" w:sz="0" w:space="0" w:color="auto"/>
          </w:divBdr>
        </w:div>
        <w:div w:id="1218280490">
          <w:marLeft w:val="0"/>
          <w:marRight w:val="0"/>
          <w:marTop w:val="0"/>
          <w:marBottom w:val="0"/>
          <w:divBdr>
            <w:top w:val="none" w:sz="0" w:space="0" w:color="auto"/>
            <w:left w:val="none" w:sz="0" w:space="0" w:color="auto"/>
            <w:bottom w:val="none" w:sz="0" w:space="0" w:color="auto"/>
            <w:right w:val="none" w:sz="0" w:space="0" w:color="auto"/>
          </w:divBdr>
        </w:div>
        <w:div w:id="369570770">
          <w:marLeft w:val="0"/>
          <w:marRight w:val="0"/>
          <w:marTop w:val="0"/>
          <w:marBottom w:val="0"/>
          <w:divBdr>
            <w:top w:val="none" w:sz="0" w:space="0" w:color="auto"/>
            <w:left w:val="none" w:sz="0" w:space="0" w:color="auto"/>
            <w:bottom w:val="none" w:sz="0" w:space="0" w:color="auto"/>
            <w:right w:val="none" w:sz="0" w:space="0" w:color="auto"/>
          </w:divBdr>
        </w:div>
        <w:div w:id="584724424">
          <w:marLeft w:val="0"/>
          <w:marRight w:val="0"/>
          <w:marTop w:val="0"/>
          <w:marBottom w:val="0"/>
          <w:divBdr>
            <w:top w:val="none" w:sz="0" w:space="0" w:color="auto"/>
            <w:left w:val="none" w:sz="0" w:space="0" w:color="auto"/>
            <w:bottom w:val="none" w:sz="0" w:space="0" w:color="auto"/>
            <w:right w:val="none" w:sz="0" w:space="0" w:color="auto"/>
          </w:divBdr>
        </w:div>
        <w:div w:id="549728550">
          <w:marLeft w:val="0"/>
          <w:marRight w:val="0"/>
          <w:marTop w:val="0"/>
          <w:marBottom w:val="0"/>
          <w:divBdr>
            <w:top w:val="none" w:sz="0" w:space="0" w:color="auto"/>
            <w:left w:val="none" w:sz="0" w:space="0" w:color="auto"/>
            <w:bottom w:val="none" w:sz="0" w:space="0" w:color="auto"/>
            <w:right w:val="none" w:sz="0" w:space="0" w:color="auto"/>
          </w:divBdr>
        </w:div>
        <w:div w:id="77750232">
          <w:marLeft w:val="0"/>
          <w:marRight w:val="0"/>
          <w:marTop w:val="0"/>
          <w:marBottom w:val="0"/>
          <w:divBdr>
            <w:top w:val="none" w:sz="0" w:space="0" w:color="auto"/>
            <w:left w:val="none" w:sz="0" w:space="0" w:color="auto"/>
            <w:bottom w:val="none" w:sz="0" w:space="0" w:color="auto"/>
            <w:right w:val="none" w:sz="0" w:space="0" w:color="auto"/>
          </w:divBdr>
        </w:div>
        <w:div w:id="2007398032">
          <w:marLeft w:val="0"/>
          <w:marRight w:val="0"/>
          <w:marTop w:val="0"/>
          <w:marBottom w:val="0"/>
          <w:divBdr>
            <w:top w:val="none" w:sz="0" w:space="0" w:color="auto"/>
            <w:left w:val="none" w:sz="0" w:space="0" w:color="auto"/>
            <w:bottom w:val="none" w:sz="0" w:space="0" w:color="auto"/>
            <w:right w:val="none" w:sz="0" w:space="0" w:color="auto"/>
          </w:divBdr>
        </w:div>
      </w:divsChild>
    </w:div>
    <w:div w:id="435373146">
      <w:bodyDiv w:val="1"/>
      <w:marLeft w:val="0"/>
      <w:marRight w:val="0"/>
      <w:marTop w:val="0"/>
      <w:marBottom w:val="0"/>
      <w:divBdr>
        <w:top w:val="none" w:sz="0" w:space="0" w:color="auto"/>
        <w:left w:val="none" w:sz="0" w:space="0" w:color="auto"/>
        <w:bottom w:val="none" w:sz="0" w:space="0" w:color="auto"/>
        <w:right w:val="none" w:sz="0" w:space="0" w:color="auto"/>
      </w:divBdr>
    </w:div>
    <w:div w:id="572667289">
      <w:bodyDiv w:val="1"/>
      <w:marLeft w:val="0"/>
      <w:marRight w:val="0"/>
      <w:marTop w:val="0"/>
      <w:marBottom w:val="0"/>
      <w:divBdr>
        <w:top w:val="none" w:sz="0" w:space="0" w:color="auto"/>
        <w:left w:val="none" w:sz="0" w:space="0" w:color="auto"/>
        <w:bottom w:val="none" w:sz="0" w:space="0" w:color="auto"/>
        <w:right w:val="none" w:sz="0" w:space="0" w:color="auto"/>
      </w:divBdr>
    </w:div>
    <w:div w:id="611203278">
      <w:bodyDiv w:val="1"/>
      <w:marLeft w:val="0"/>
      <w:marRight w:val="0"/>
      <w:marTop w:val="0"/>
      <w:marBottom w:val="0"/>
      <w:divBdr>
        <w:top w:val="none" w:sz="0" w:space="0" w:color="auto"/>
        <w:left w:val="none" w:sz="0" w:space="0" w:color="auto"/>
        <w:bottom w:val="none" w:sz="0" w:space="0" w:color="auto"/>
        <w:right w:val="none" w:sz="0" w:space="0" w:color="auto"/>
      </w:divBdr>
      <w:divsChild>
        <w:div w:id="800925546">
          <w:marLeft w:val="0"/>
          <w:marRight w:val="0"/>
          <w:marTop w:val="0"/>
          <w:marBottom w:val="0"/>
          <w:divBdr>
            <w:top w:val="none" w:sz="0" w:space="0" w:color="auto"/>
            <w:left w:val="none" w:sz="0" w:space="0" w:color="auto"/>
            <w:bottom w:val="none" w:sz="0" w:space="0" w:color="auto"/>
            <w:right w:val="none" w:sz="0" w:space="0" w:color="auto"/>
          </w:divBdr>
        </w:div>
        <w:div w:id="781536681">
          <w:marLeft w:val="0"/>
          <w:marRight w:val="0"/>
          <w:marTop w:val="0"/>
          <w:marBottom w:val="0"/>
          <w:divBdr>
            <w:top w:val="none" w:sz="0" w:space="0" w:color="auto"/>
            <w:left w:val="none" w:sz="0" w:space="0" w:color="auto"/>
            <w:bottom w:val="none" w:sz="0" w:space="0" w:color="auto"/>
            <w:right w:val="none" w:sz="0" w:space="0" w:color="auto"/>
          </w:divBdr>
          <w:divsChild>
            <w:div w:id="613442856">
              <w:marLeft w:val="0"/>
              <w:marRight w:val="0"/>
              <w:marTop w:val="0"/>
              <w:marBottom w:val="0"/>
              <w:divBdr>
                <w:top w:val="none" w:sz="0" w:space="0" w:color="auto"/>
                <w:left w:val="none" w:sz="0" w:space="0" w:color="auto"/>
                <w:bottom w:val="none" w:sz="0" w:space="0" w:color="auto"/>
                <w:right w:val="none" w:sz="0" w:space="0" w:color="auto"/>
              </w:divBdr>
            </w:div>
            <w:div w:id="1676415443">
              <w:marLeft w:val="0"/>
              <w:marRight w:val="0"/>
              <w:marTop w:val="0"/>
              <w:marBottom w:val="0"/>
              <w:divBdr>
                <w:top w:val="none" w:sz="0" w:space="0" w:color="auto"/>
                <w:left w:val="none" w:sz="0" w:space="0" w:color="auto"/>
                <w:bottom w:val="none" w:sz="0" w:space="0" w:color="auto"/>
                <w:right w:val="none" w:sz="0" w:space="0" w:color="auto"/>
              </w:divBdr>
            </w:div>
            <w:div w:id="1191996048">
              <w:marLeft w:val="0"/>
              <w:marRight w:val="0"/>
              <w:marTop w:val="0"/>
              <w:marBottom w:val="0"/>
              <w:divBdr>
                <w:top w:val="none" w:sz="0" w:space="0" w:color="auto"/>
                <w:left w:val="none" w:sz="0" w:space="0" w:color="auto"/>
                <w:bottom w:val="none" w:sz="0" w:space="0" w:color="auto"/>
                <w:right w:val="none" w:sz="0" w:space="0" w:color="auto"/>
              </w:divBdr>
            </w:div>
          </w:divsChild>
        </w:div>
        <w:div w:id="1623002616">
          <w:marLeft w:val="0"/>
          <w:marRight w:val="0"/>
          <w:marTop w:val="0"/>
          <w:marBottom w:val="0"/>
          <w:divBdr>
            <w:top w:val="none" w:sz="0" w:space="0" w:color="auto"/>
            <w:left w:val="none" w:sz="0" w:space="0" w:color="auto"/>
            <w:bottom w:val="none" w:sz="0" w:space="0" w:color="auto"/>
            <w:right w:val="none" w:sz="0" w:space="0" w:color="auto"/>
          </w:divBdr>
        </w:div>
        <w:div w:id="1556969645">
          <w:marLeft w:val="0"/>
          <w:marRight w:val="0"/>
          <w:marTop w:val="0"/>
          <w:marBottom w:val="0"/>
          <w:divBdr>
            <w:top w:val="none" w:sz="0" w:space="0" w:color="auto"/>
            <w:left w:val="none" w:sz="0" w:space="0" w:color="auto"/>
            <w:bottom w:val="none" w:sz="0" w:space="0" w:color="auto"/>
            <w:right w:val="none" w:sz="0" w:space="0" w:color="auto"/>
          </w:divBdr>
        </w:div>
        <w:div w:id="1025865271">
          <w:marLeft w:val="0"/>
          <w:marRight w:val="0"/>
          <w:marTop w:val="0"/>
          <w:marBottom w:val="0"/>
          <w:divBdr>
            <w:top w:val="none" w:sz="0" w:space="0" w:color="auto"/>
            <w:left w:val="none" w:sz="0" w:space="0" w:color="auto"/>
            <w:bottom w:val="none" w:sz="0" w:space="0" w:color="auto"/>
            <w:right w:val="none" w:sz="0" w:space="0" w:color="auto"/>
          </w:divBdr>
        </w:div>
        <w:div w:id="1385790489">
          <w:marLeft w:val="0"/>
          <w:marRight w:val="0"/>
          <w:marTop w:val="0"/>
          <w:marBottom w:val="0"/>
          <w:divBdr>
            <w:top w:val="none" w:sz="0" w:space="0" w:color="auto"/>
            <w:left w:val="none" w:sz="0" w:space="0" w:color="auto"/>
            <w:bottom w:val="none" w:sz="0" w:space="0" w:color="auto"/>
            <w:right w:val="none" w:sz="0" w:space="0" w:color="auto"/>
          </w:divBdr>
        </w:div>
        <w:div w:id="450635943">
          <w:marLeft w:val="0"/>
          <w:marRight w:val="0"/>
          <w:marTop w:val="0"/>
          <w:marBottom w:val="0"/>
          <w:divBdr>
            <w:top w:val="none" w:sz="0" w:space="0" w:color="auto"/>
            <w:left w:val="none" w:sz="0" w:space="0" w:color="auto"/>
            <w:bottom w:val="none" w:sz="0" w:space="0" w:color="auto"/>
            <w:right w:val="none" w:sz="0" w:space="0" w:color="auto"/>
          </w:divBdr>
          <w:divsChild>
            <w:div w:id="2050641607">
              <w:marLeft w:val="0"/>
              <w:marRight w:val="0"/>
              <w:marTop w:val="0"/>
              <w:marBottom w:val="0"/>
              <w:divBdr>
                <w:top w:val="none" w:sz="0" w:space="0" w:color="auto"/>
                <w:left w:val="none" w:sz="0" w:space="0" w:color="auto"/>
                <w:bottom w:val="none" w:sz="0" w:space="0" w:color="auto"/>
                <w:right w:val="none" w:sz="0" w:space="0" w:color="auto"/>
              </w:divBdr>
            </w:div>
            <w:div w:id="1470514294">
              <w:marLeft w:val="0"/>
              <w:marRight w:val="0"/>
              <w:marTop w:val="0"/>
              <w:marBottom w:val="0"/>
              <w:divBdr>
                <w:top w:val="none" w:sz="0" w:space="0" w:color="auto"/>
                <w:left w:val="none" w:sz="0" w:space="0" w:color="auto"/>
                <w:bottom w:val="none" w:sz="0" w:space="0" w:color="auto"/>
                <w:right w:val="none" w:sz="0" w:space="0" w:color="auto"/>
              </w:divBdr>
            </w:div>
            <w:div w:id="1993368402">
              <w:marLeft w:val="0"/>
              <w:marRight w:val="0"/>
              <w:marTop w:val="0"/>
              <w:marBottom w:val="0"/>
              <w:divBdr>
                <w:top w:val="none" w:sz="0" w:space="0" w:color="auto"/>
                <w:left w:val="none" w:sz="0" w:space="0" w:color="auto"/>
                <w:bottom w:val="none" w:sz="0" w:space="0" w:color="auto"/>
                <w:right w:val="none" w:sz="0" w:space="0" w:color="auto"/>
              </w:divBdr>
            </w:div>
            <w:div w:id="1622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353">
      <w:bodyDiv w:val="1"/>
      <w:marLeft w:val="0"/>
      <w:marRight w:val="0"/>
      <w:marTop w:val="0"/>
      <w:marBottom w:val="0"/>
      <w:divBdr>
        <w:top w:val="none" w:sz="0" w:space="0" w:color="auto"/>
        <w:left w:val="none" w:sz="0" w:space="0" w:color="auto"/>
        <w:bottom w:val="none" w:sz="0" w:space="0" w:color="auto"/>
        <w:right w:val="none" w:sz="0" w:space="0" w:color="auto"/>
      </w:divBdr>
    </w:div>
    <w:div w:id="1098453745">
      <w:bodyDiv w:val="1"/>
      <w:marLeft w:val="0"/>
      <w:marRight w:val="0"/>
      <w:marTop w:val="0"/>
      <w:marBottom w:val="0"/>
      <w:divBdr>
        <w:top w:val="none" w:sz="0" w:space="0" w:color="auto"/>
        <w:left w:val="none" w:sz="0" w:space="0" w:color="auto"/>
        <w:bottom w:val="none" w:sz="0" w:space="0" w:color="auto"/>
        <w:right w:val="none" w:sz="0" w:space="0" w:color="auto"/>
      </w:divBdr>
    </w:div>
    <w:div w:id="1145853742">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9">
          <w:marLeft w:val="0"/>
          <w:marRight w:val="0"/>
          <w:marTop w:val="0"/>
          <w:marBottom w:val="0"/>
          <w:divBdr>
            <w:top w:val="none" w:sz="0" w:space="0" w:color="auto"/>
            <w:left w:val="none" w:sz="0" w:space="0" w:color="auto"/>
            <w:bottom w:val="none" w:sz="0" w:space="0" w:color="auto"/>
            <w:right w:val="none" w:sz="0" w:space="0" w:color="auto"/>
          </w:divBdr>
        </w:div>
        <w:div w:id="1776709958">
          <w:marLeft w:val="0"/>
          <w:marRight w:val="0"/>
          <w:marTop w:val="0"/>
          <w:marBottom w:val="0"/>
          <w:divBdr>
            <w:top w:val="none" w:sz="0" w:space="0" w:color="auto"/>
            <w:left w:val="none" w:sz="0" w:space="0" w:color="auto"/>
            <w:bottom w:val="none" w:sz="0" w:space="0" w:color="auto"/>
            <w:right w:val="none" w:sz="0" w:space="0" w:color="auto"/>
          </w:divBdr>
        </w:div>
        <w:div w:id="865682369">
          <w:marLeft w:val="0"/>
          <w:marRight w:val="0"/>
          <w:marTop w:val="0"/>
          <w:marBottom w:val="0"/>
          <w:divBdr>
            <w:top w:val="none" w:sz="0" w:space="0" w:color="auto"/>
            <w:left w:val="none" w:sz="0" w:space="0" w:color="auto"/>
            <w:bottom w:val="none" w:sz="0" w:space="0" w:color="auto"/>
            <w:right w:val="none" w:sz="0" w:space="0" w:color="auto"/>
          </w:divBdr>
        </w:div>
        <w:div w:id="1834486118">
          <w:marLeft w:val="0"/>
          <w:marRight w:val="0"/>
          <w:marTop w:val="0"/>
          <w:marBottom w:val="0"/>
          <w:divBdr>
            <w:top w:val="none" w:sz="0" w:space="0" w:color="auto"/>
            <w:left w:val="none" w:sz="0" w:space="0" w:color="auto"/>
            <w:bottom w:val="none" w:sz="0" w:space="0" w:color="auto"/>
            <w:right w:val="none" w:sz="0" w:space="0" w:color="auto"/>
          </w:divBdr>
        </w:div>
        <w:div w:id="263880474">
          <w:marLeft w:val="0"/>
          <w:marRight w:val="0"/>
          <w:marTop w:val="0"/>
          <w:marBottom w:val="0"/>
          <w:divBdr>
            <w:top w:val="none" w:sz="0" w:space="0" w:color="auto"/>
            <w:left w:val="none" w:sz="0" w:space="0" w:color="auto"/>
            <w:bottom w:val="none" w:sz="0" w:space="0" w:color="auto"/>
            <w:right w:val="none" w:sz="0" w:space="0" w:color="auto"/>
          </w:divBdr>
        </w:div>
        <w:div w:id="1154030236">
          <w:marLeft w:val="0"/>
          <w:marRight w:val="0"/>
          <w:marTop w:val="0"/>
          <w:marBottom w:val="0"/>
          <w:divBdr>
            <w:top w:val="none" w:sz="0" w:space="0" w:color="auto"/>
            <w:left w:val="none" w:sz="0" w:space="0" w:color="auto"/>
            <w:bottom w:val="none" w:sz="0" w:space="0" w:color="auto"/>
            <w:right w:val="none" w:sz="0" w:space="0" w:color="auto"/>
          </w:divBdr>
        </w:div>
        <w:div w:id="1633092373">
          <w:marLeft w:val="0"/>
          <w:marRight w:val="0"/>
          <w:marTop w:val="0"/>
          <w:marBottom w:val="0"/>
          <w:divBdr>
            <w:top w:val="none" w:sz="0" w:space="0" w:color="auto"/>
            <w:left w:val="none" w:sz="0" w:space="0" w:color="auto"/>
            <w:bottom w:val="none" w:sz="0" w:space="0" w:color="auto"/>
            <w:right w:val="none" w:sz="0" w:space="0" w:color="auto"/>
          </w:divBdr>
        </w:div>
        <w:div w:id="1238785450">
          <w:marLeft w:val="0"/>
          <w:marRight w:val="0"/>
          <w:marTop w:val="0"/>
          <w:marBottom w:val="0"/>
          <w:divBdr>
            <w:top w:val="none" w:sz="0" w:space="0" w:color="auto"/>
            <w:left w:val="none" w:sz="0" w:space="0" w:color="auto"/>
            <w:bottom w:val="none" w:sz="0" w:space="0" w:color="auto"/>
            <w:right w:val="none" w:sz="0" w:space="0" w:color="auto"/>
          </w:divBdr>
        </w:div>
        <w:div w:id="2064985003">
          <w:marLeft w:val="0"/>
          <w:marRight w:val="0"/>
          <w:marTop w:val="0"/>
          <w:marBottom w:val="0"/>
          <w:divBdr>
            <w:top w:val="none" w:sz="0" w:space="0" w:color="auto"/>
            <w:left w:val="none" w:sz="0" w:space="0" w:color="auto"/>
            <w:bottom w:val="none" w:sz="0" w:space="0" w:color="auto"/>
            <w:right w:val="none" w:sz="0" w:space="0" w:color="auto"/>
          </w:divBdr>
          <w:divsChild>
            <w:div w:id="1857885467">
              <w:marLeft w:val="0"/>
              <w:marRight w:val="0"/>
              <w:marTop w:val="0"/>
              <w:marBottom w:val="0"/>
              <w:divBdr>
                <w:top w:val="none" w:sz="0" w:space="0" w:color="auto"/>
                <w:left w:val="none" w:sz="0" w:space="0" w:color="auto"/>
                <w:bottom w:val="none" w:sz="0" w:space="0" w:color="auto"/>
                <w:right w:val="none" w:sz="0" w:space="0" w:color="auto"/>
              </w:divBdr>
            </w:div>
            <w:div w:id="675884629">
              <w:marLeft w:val="0"/>
              <w:marRight w:val="0"/>
              <w:marTop w:val="0"/>
              <w:marBottom w:val="0"/>
              <w:divBdr>
                <w:top w:val="none" w:sz="0" w:space="0" w:color="auto"/>
                <w:left w:val="none" w:sz="0" w:space="0" w:color="auto"/>
                <w:bottom w:val="none" w:sz="0" w:space="0" w:color="auto"/>
                <w:right w:val="none" w:sz="0" w:space="0" w:color="auto"/>
              </w:divBdr>
            </w:div>
            <w:div w:id="2142377039">
              <w:marLeft w:val="0"/>
              <w:marRight w:val="0"/>
              <w:marTop w:val="0"/>
              <w:marBottom w:val="0"/>
              <w:divBdr>
                <w:top w:val="none" w:sz="0" w:space="0" w:color="auto"/>
                <w:left w:val="none" w:sz="0" w:space="0" w:color="auto"/>
                <w:bottom w:val="none" w:sz="0" w:space="0" w:color="auto"/>
                <w:right w:val="none" w:sz="0" w:space="0" w:color="auto"/>
              </w:divBdr>
            </w:div>
            <w:div w:id="913659637">
              <w:marLeft w:val="0"/>
              <w:marRight w:val="0"/>
              <w:marTop w:val="0"/>
              <w:marBottom w:val="0"/>
              <w:divBdr>
                <w:top w:val="none" w:sz="0" w:space="0" w:color="auto"/>
                <w:left w:val="none" w:sz="0" w:space="0" w:color="auto"/>
                <w:bottom w:val="none" w:sz="0" w:space="0" w:color="auto"/>
                <w:right w:val="none" w:sz="0" w:space="0" w:color="auto"/>
              </w:divBdr>
            </w:div>
            <w:div w:id="105122564">
              <w:marLeft w:val="0"/>
              <w:marRight w:val="0"/>
              <w:marTop w:val="0"/>
              <w:marBottom w:val="0"/>
              <w:divBdr>
                <w:top w:val="none" w:sz="0" w:space="0" w:color="auto"/>
                <w:left w:val="none" w:sz="0" w:space="0" w:color="auto"/>
                <w:bottom w:val="none" w:sz="0" w:space="0" w:color="auto"/>
                <w:right w:val="none" w:sz="0" w:space="0" w:color="auto"/>
              </w:divBdr>
            </w:div>
            <w:div w:id="497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230">
      <w:bodyDiv w:val="1"/>
      <w:marLeft w:val="0"/>
      <w:marRight w:val="0"/>
      <w:marTop w:val="0"/>
      <w:marBottom w:val="0"/>
      <w:divBdr>
        <w:top w:val="none" w:sz="0" w:space="0" w:color="auto"/>
        <w:left w:val="none" w:sz="0" w:space="0" w:color="auto"/>
        <w:bottom w:val="none" w:sz="0" w:space="0" w:color="auto"/>
        <w:right w:val="none" w:sz="0" w:space="0" w:color="auto"/>
      </w:divBdr>
    </w:div>
    <w:div w:id="1451895296">
      <w:bodyDiv w:val="1"/>
      <w:marLeft w:val="0"/>
      <w:marRight w:val="0"/>
      <w:marTop w:val="0"/>
      <w:marBottom w:val="0"/>
      <w:divBdr>
        <w:top w:val="none" w:sz="0" w:space="0" w:color="auto"/>
        <w:left w:val="none" w:sz="0" w:space="0" w:color="auto"/>
        <w:bottom w:val="none" w:sz="0" w:space="0" w:color="auto"/>
        <w:right w:val="none" w:sz="0" w:space="0" w:color="auto"/>
      </w:divBdr>
      <w:divsChild>
        <w:div w:id="1242829912">
          <w:marLeft w:val="0"/>
          <w:marRight w:val="0"/>
          <w:marTop w:val="0"/>
          <w:marBottom w:val="0"/>
          <w:divBdr>
            <w:top w:val="none" w:sz="0" w:space="0" w:color="auto"/>
            <w:left w:val="none" w:sz="0" w:space="0" w:color="auto"/>
            <w:bottom w:val="none" w:sz="0" w:space="0" w:color="auto"/>
            <w:right w:val="none" w:sz="0" w:space="0" w:color="auto"/>
          </w:divBdr>
        </w:div>
        <w:div w:id="1933775651">
          <w:marLeft w:val="0"/>
          <w:marRight w:val="0"/>
          <w:marTop w:val="0"/>
          <w:marBottom w:val="0"/>
          <w:divBdr>
            <w:top w:val="none" w:sz="0" w:space="0" w:color="auto"/>
            <w:left w:val="none" w:sz="0" w:space="0" w:color="auto"/>
            <w:bottom w:val="none" w:sz="0" w:space="0" w:color="auto"/>
            <w:right w:val="none" w:sz="0" w:space="0" w:color="auto"/>
          </w:divBdr>
          <w:divsChild>
            <w:div w:id="346906498">
              <w:marLeft w:val="0"/>
              <w:marRight w:val="0"/>
              <w:marTop w:val="0"/>
              <w:marBottom w:val="0"/>
              <w:divBdr>
                <w:top w:val="none" w:sz="0" w:space="0" w:color="auto"/>
                <w:left w:val="none" w:sz="0" w:space="0" w:color="auto"/>
                <w:bottom w:val="none" w:sz="0" w:space="0" w:color="auto"/>
                <w:right w:val="none" w:sz="0" w:space="0" w:color="auto"/>
              </w:divBdr>
            </w:div>
            <w:div w:id="336812179">
              <w:marLeft w:val="0"/>
              <w:marRight w:val="0"/>
              <w:marTop w:val="0"/>
              <w:marBottom w:val="0"/>
              <w:divBdr>
                <w:top w:val="none" w:sz="0" w:space="0" w:color="auto"/>
                <w:left w:val="none" w:sz="0" w:space="0" w:color="auto"/>
                <w:bottom w:val="none" w:sz="0" w:space="0" w:color="auto"/>
                <w:right w:val="none" w:sz="0" w:space="0" w:color="auto"/>
              </w:divBdr>
            </w:div>
            <w:div w:id="634257554">
              <w:marLeft w:val="0"/>
              <w:marRight w:val="0"/>
              <w:marTop w:val="0"/>
              <w:marBottom w:val="0"/>
              <w:divBdr>
                <w:top w:val="none" w:sz="0" w:space="0" w:color="auto"/>
                <w:left w:val="none" w:sz="0" w:space="0" w:color="auto"/>
                <w:bottom w:val="none" w:sz="0" w:space="0" w:color="auto"/>
                <w:right w:val="none" w:sz="0" w:space="0" w:color="auto"/>
              </w:divBdr>
            </w:div>
          </w:divsChild>
        </w:div>
        <w:div w:id="600141132">
          <w:marLeft w:val="0"/>
          <w:marRight w:val="0"/>
          <w:marTop w:val="0"/>
          <w:marBottom w:val="0"/>
          <w:divBdr>
            <w:top w:val="none" w:sz="0" w:space="0" w:color="auto"/>
            <w:left w:val="none" w:sz="0" w:space="0" w:color="auto"/>
            <w:bottom w:val="none" w:sz="0" w:space="0" w:color="auto"/>
            <w:right w:val="none" w:sz="0" w:space="0" w:color="auto"/>
          </w:divBdr>
        </w:div>
        <w:div w:id="847866309">
          <w:marLeft w:val="0"/>
          <w:marRight w:val="0"/>
          <w:marTop w:val="0"/>
          <w:marBottom w:val="0"/>
          <w:divBdr>
            <w:top w:val="none" w:sz="0" w:space="0" w:color="auto"/>
            <w:left w:val="none" w:sz="0" w:space="0" w:color="auto"/>
            <w:bottom w:val="none" w:sz="0" w:space="0" w:color="auto"/>
            <w:right w:val="none" w:sz="0" w:space="0" w:color="auto"/>
          </w:divBdr>
        </w:div>
        <w:div w:id="1304967321">
          <w:marLeft w:val="0"/>
          <w:marRight w:val="0"/>
          <w:marTop w:val="0"/>
          <w:marBottom w:val="0"/>
          <w:divBdr>
            <w:top w:val="none" w:sz="0" w:space="0" w:color="auto"/>
            <w:left w:val="none" w:sz="0" w:space="0" w:color="auto"/>
            <w:bottom w:val="none" w:sz="0" w:space="0" w:color="auto"/>
            <w:right w:val="none" w:sz="0" w:space="0" w:color="auto"/>
          </w:divBdr>
        </w:div>
        <w:div w:id="1738935615">
          <w:marLeft w:val="0"/>
          <w:marRight w:val="0"/>
          <w:marTop w:val="0"/>
          <w:marBottom w:val="0"/>
          <w:divBdr>
            <w:top w:val="none" w:sz="0" w:space="0" w:color="auto"/>
            <w:left w:val="none" w:sz="0" w:space="0" w:color="auto"/>
            <w:bottom w:val="none" w:sz="0" w:space="0" w:color="auto"/>
            <w:right w:val="none" w:sz="0" w:space="0" w:color="auto"/>
          </w:divBdr>
        </w:div>
        <w:div w:id="570115396">
          <w:marLeft w:val="0"/>
          <w:marRight w:val="0"/>
          <w:marTop w:val="0"/>
          <w:marBottom w:val="0"/>
          <w:divBdr>
            <w:top w:val="none" w:sz="0" w:space="0" w:color="auto"/>
            <w:left w:val="none" w:sz="0" w:space="0" w:color="auto"/>
            <w:bottom w:val="none" w:sz="0" w:space="0" w:color="auto"/>
            <w:right w:val="none" w:sz="0" w:space="0" w:color="auto"/>
          </w:divBdr>
          <w:divsChild>
            <w:div w:id="899484440">
              <w:marLeft w:val="0"/>
              <w:marRight w:val="0"/>
              <w:marTop w:val="0"/>
              <w:marBottom w:val="0"/>
              <w:divBdr>
                <w:top w:val="none" w:sz="0" w:space="0" w:color="auto"/>
                <w:left w:val="none" w:sz="0" w:space="0" w:color="auto"/>
                <w:bottom w:val="none" w:sz="0" w:space="0" w:color="auto"/>
                <w:right w:val="none" w:sz="0" w:space="0" w:color="auto"/>
              </w:divBdr>
            </w:div>
            <w:div w:id="380402598">
              <w:marLeft w:val="0"/>
              <w:marRight w:val="0"/>
              <w:marTop w:val="0"/>
              <w:marBottom w:val="0"/>
              <w:divBdr>
                <w:top w:val="none" w:sz="0" w:space="0" w:color="auto"/>
                <w:left w:val="none" w:sz="0" w:space="0" w:color="auto"/>
                <w:bottom w:val="none" w:sz="0" w:space="0" w:color="auto"/>
                <w:right w:val="none" w:sz="0" w:space="0" w:color="auto"/>
              </w:divBdr>
            </w:div>
            <w:div w:id="1069229824">
              <w:marLeft w:val="0"/>
              <w:marRight w:val="0"/>
              <w:marTop w:val="0"/>
              <w:marBottom w:val="0"/>
              <w:divBdr>
                <w:top w:val="none" w:sz="0" w:space="0" w:color="auto"/>
                <w:left w:val="none" w:sz="0" w:space="0" w:color="auto"/>
                <w:bottom w:val="none" w:sz="0" w:space="0" w:color="auto"/>
                <w:right w:val="none" w:sz="0" w:space="0" w:color="auto"/>
              </w:divBdr>
            </w:div>
            <w:div w:id="13464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023">
      <w:bodyDiv w:val="1"/>
      <w:marLeft w:val="0"/>
      <w:marRight w:val="0"/>
      <w:marTop w:val="0"/>
      <w:marBottom w:val="0"/>
      <w:divBdr>
        <w:top w:val="none" w:sz="0" w:space="0" w:color="auto"/>
        <w:left w:val="none" w:sz="0" w:space="0" w:color="auto"/>
        <w:bottom w:val="none" w:sz="0" w:space="0" w:color="auto"/>
        <w:right w:val="none" w:sz="0" w:space="0" w:color="auto"/>
      </w:divBdr>
    </w:div>
    <w:div w:id="1874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amministrazione@insiemeperilsociale.it" TargetMode="External" Id="R7e7763105cd44288" /><Relationship Type="http://schemas.openxmlformats.org/officeDocument/2006/relationships/hyperlink" Target="mailto:dpo@insiemeperilsociale.it" TargetMode="External" Id="R2e1650973ac3431b" /><Relationship Type="http://schemas.openxmlformats.org/officeDocument/2006/relationships/hyperlink" Target="mailto:garante@gpdp.it" TargetMode="External" Id="R2fdc3cc512984dc0" /><Relationship Type="http://schemas.openxmlformats.org/officeDocument/2006/relationships/hyperlink" Target="mailto:amministrazione@insiemeperilsociale.it" TargetMode="External" Id="R529e6c67c77f407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378CFDDCE9E649A5F8480B1D1D934A" ma:contentTypeVersion="18" ma:contentTypeDescription="Creare un nuovo documento." ma:contentTypeScope="" ma:versionID="3bc74bf823d4ff2d5768c6ab0331d6da">
  <xsd:schema xmlns:xsd="http://www.w3.org/2001/XMLSchema" xmlns:xs="http://www.w3.org/2001/XMLSchema" xmlns:p="http://schemas.microsoft.com/office/2006/metadata/properties" xmlns:ns2="3a6c9707-9cea-4292-9c3b-ccc35e9457a1" xmlns:ns3="ff17f348-ec77-4dba-8de7-0ce8fb238db8" targetNamespace="http://schemas.microsoft.com/office/2006/metadata/properties" ma:root="true" ma:fieldsID="4a7359bc5f8dc2a62dfbda503457dfdd" ns2:_="" ns3:_="">
    <xsd:import namespace="3a6c9707-9cea-4292-9c3b-ccc35e9457a1"/>
    <xsd:import namespace="ff17f348-ec77-4dba-8de7-0ce8fb238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9707-9cea-4292-9c3b-ccc35e94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549da8c-97f8-412b-8833-da3bae4a0d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7f348-ec77-4dba-8de7-0ce8fb238d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b2a0df2-bbde-47ee-bd54-44df487dcd4a}" ma:internalName="TaxCatchAll" ma:showField="CatchAllData" ma:web="ff17f348-ec77-4dba-8de7-0ce8fb23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17f348-ec77-4dba-8de7-0ce8fb238db8" xsi:nil="true"/>
    <lcf76f155ced4ddcb4097134ff3c332f xmlns="3a6c9707-9cea-4292-9c3b-ccc35e9457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57A2-6496-4E88-8BC6-A4855CFEB3A0}"/>
</file>

<file path=customXml/itemProps2.xml><?xml version="1.0" encoding="utf-8"?>
<ds:datastoreItem xmlns:ds="http://schemas.openxmlformats.org/officeDocument/2006/customXml" ds:itemID="{4F9D20C5-473F-46C8-A24F-28D9C156DFF1}">
  <ds:schemaRefs>
    <ds:schemaRef ds:uri="http://schemas.microsoft.com/office/2006/metadata/properties"/>
    <ds:schemaRef ds:uri="http://schemas.microsoft.com/office/infopath/2007/PartnerControls"/>
    <ds:schemaRef ds:uri="f2e9c7f8-dbb0-49c0-94b7-156dbc813e81"/>
    <ds:schemaRef ds:uri="2d192ce3-7cb7-4699-a991-d0badf748c59"/>
  </ds:schemaRefs>
</ds:datastoreItem>
</file>

<file path=customXml/itemProps3.xml><?xml version="1.0" encoding="utf-8"?>
<ds:datastoreItem xmlns:ds="http://schemas.openxmlformats.org/officeDocument/2006/customXml" ds:itemID="{784091CE-EA7E-4633-9D7E-F3F6B77D7D44}">
  <ds:schemaRefs>
    <ds:schemaRef ds:uri="http://schemas.microsoft.com/sharepoint/v3/contenttype/forms"/>
  </ds:schemaRefs>
</ds:datastoreItem>
</file>

<file path=customXml/itemProps4.xml><?xml version="1.0" encoding="utf-8"?>
<ds:datastoreItem xmlns:ds="http://schemas.openxmlformats.org/officeDocument/2006/customXml" ds:itemID="{31303B46-D78F-4CB2-9B83-4BBC5DCBF0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RHO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 INFORMATIVO</dc:creator>
  <cp:lastModifiedBy>Ipis - Elena Bosotti</cp:lastModifiedBy>
  <cp:revision>74</cp:revision>
  <cp:lastPrinted>2022-05-02T08:48:00Z</cp:lastPrinted>
  <dcterms:created xsi:type="dcterms:W3CDTF">2022-01-25T10:55:00Z</dcterms:created>
  <dcterms:modified xsi:type="dcterms:W3CDTF">2024-01-04T12:07:17Z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0x01010086378CFDDCE9E649A5F8480B1D1D934A</vt:lpwstr>
  </property>
  <property fmtid="{D5CDD505-2E9C-101B-9397-08002B2CF9AE}" pid="3" name="MediaServiceImageTags">
    <vt:lpwstr/>
  </property>
</Properties>
</file>