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6AE2" w:rsidR="00862306" w:rsidP="5A5D56A9" w:rsidRDefault="051E5DD6" w14:paraId="4C52F454" w14:textId="2E2BFE21">
      <w:pPr>
        <w:suppressAutoHyphens/>
        <w:spacing w:line="360" w:lineRule="auto"/>
        <w:contextualSpacing/>
        <w:rPr>
          <w:rFonts w:eastAsia="Calibri"/>
          <w:u w:val="single"/>
          <w:lang w:eastAsia="ar-SA"/>
        </w:rPr>
      </w:pPr>
      <w:r w:rsidRPr="1523CABA" w:rsidR="051E5DD6">
        <w:rPr>
          <w:rFonts w:eastAsia="Calibri"/>
          <w:b w:val="1"/>
          <w:bCs w:val="1"/>
          <w:color w:val="000000" w:themeColor="text1" w:themeTint="FF" w:themeShade="FF"/>
          <w:lang w:eastAsia="ar-SA"/>
        </w:rPr>
        <w:t>ALL</w:t>
      </w:r>
      <w:r w:rsidRPr="1523CABA" w:rsidR="72804DE5">
        <w:rPr>
          <w:rFonts w:eastAsia="Calibri"/>
          <w:b w:val="1"/>
          <w:bCs w:val="1"/>
          <w:color w:val="000000" w:themeColor="text1" w:themeTint="FF" w:themeShade="FF"/>
          <w:lang w:eastAsia="ar-SA"/>
        </w:rPr>
        <w:t>.</w:t>
      </w:r>
      <w:r w:rsidRPr="1523CABA" w:rsidR="051E5DD6">
        <w:rPr>
          <w:rFonts w:eastAsia="Calibri"/>
          <w:b w:val="1"/>
          <w:bCs w:val="1"/>
          <w:color w:val="000000" w:themeColor="text1" w:themeTint="FF" w:themeShade="FF"/>
          <w:lang w:eastAsia="ar-SA"/>
        </w:rPr>
        <w:t xml:space="preserve"> 3 - </w:t>
      </w:r>
      <w:r w:rsidRPr="1523CABA" w:rsidR="00862306">
        <w:rPr>
          <w:rFonts w:eastAsia="Calibri"/>
          <w:b w:val="1"/>
          <w:bCs w:val="1"/>
          <w:color w:val="000000" w:themeColor="text1" w:themeTint="FF" w:themeShade="FF"/>
          <w:lang w:eastAsia="ar-SA"/>
        </w:rPr>
        <w:t>INFORMATIVA SUL TRATTAMENTO DEI DATI PERSONALI E CONSENSO</w:t>
      </w:r>
    </w:p>
    <w:p w:rsidRPr="00AC6AE2" w:rsidR="00862306" w:rsidP="00862306" w:rsidRDefault="00862306" w14:paraId="257417CE" w14:textId="77777777">
      <w:pPr>
        <w:suppressAutoHyphens/>
        <w:spacing w:line="360" w:lineRule="auto"/>
        <w:ind w:left="-284" w:right="27"/>
        <w:contextualSpacing/>
        <w:jc w:val="center"/>
        <w:rPr>
          <w:rFonts w:eastAsia="Calibri"/>
          <w:u w:val="single"/>
          <w:lang w:eastAsia="ar-SA"/>
        </w:rPr>
      </w:pPr>
      <w:r w:rsidRPr="00AC6AE2">
        <w:rPr>
          <w:rFonts w:eastAsia="Calibri"/>
          <w:u w:val="single"/>
          <w:lang w:eastAsia="ar-SA"/>
        </w:rPr>
        <w:t>(Ai sensi del Regolamento UE 679/2016 sul trattamento dei dati personali)</w:t>
      </w:r>
    </w:p>
    <w:p w:rsidRPr="00AC6AE2" w:rsidR="00862306" w:rsidP="00862306" w:rsidRDefault="00862306" w14:paraId="71C1F2C7" w14:textId="77777777">
      <w:pPr>
        <w:suppressAutoHyphens/>
        <w:spacing w:line="360" w:lineRule="auto"/>
        <w:ind w:left="-284" w:right="27"/>
        <w:contextualSpacing/>
        <w:jc w:val="center"/>
        <w:rPr>
          <w:rFonts w:eastAsia="Calibri"/>
          <w:color w:val="000000"/>
          <w:lang w:eastAsia="ar-SA"/>
        </w:rPr>
      </w:pPr>
    </w:p>
    <w:p w:rsidR="0035238F" w:rsidP="0035238F" w:rsidRDefault="0035238F" w14:paraId="411C8FB2" w14:textId="77777777">
      <w:pPr>
        <w:suppressAutoHyphens/>
        <w:spacing w:line="360" w:lineRule="auto"/>
        <w:jc w:val="both"/>
        <w:rPr>
          <w:lang w:eastAsia="ar-SA"/>
        </w:rPr>
      </w:pPr>
      <w:r>
        <w:rPr>
          <w:lang w:eastAsia="ar-SA"/>
        </w:rPr>
        <w:t xml:space="preserve">Il Titolare del trattamento dei dati è l’ASC Insieme per il Sociale con sede legale in Via Azalee, 14 20095 Cusano Milanino, in persona del Legale Rappresentante Pro-Tempore. </w:t>
      </w:r>
    </w:p>
    <w:p w:rsidR="0035238F" w:rsidP="0035238F" w:rsidRDefault="0035238F" w14:paraId="7FC163D8" w14:textId="77777777">
      <w:pPr>
        <w:suppressAutoHyphens/>
        <w:spacing w:line="360" w:lineRule="auto"/>
        <w:ind w:right="27"/>
        <w:contextualSpacing/>
        <w:jc w:val="both"/>
        <w:rPr>
          <w:lang w:eastAsia="ar-SA"/>
        </w:rPr>
      </w:pPr>
      <w:r>
        <w:rPr>
          <w:lang w:eastAsia="ar-SA"/>
        </w:rPr>
        <w:t>I dati di contatto del Titolare del trattamento sono i seguenti:</w:t>
      </w:r>
    </w:p>
    <w:p w:rsidR="0035238F" w:rsidP="0035238F" w:rsidRDefault="0035238F" w14:paraId="392060E9" w14:textId="77777777">
      <w:pPr>
        <w:suppressAutoHyphens/>
        <w:spacing w:line="360" w:lineRule="auto"/>
        <w:ind w:right="27"/>
        <w:contextualSpacing/>
        <w:jc w:val="both"/>
        <w:rPr>
          <w:lang w:eastAsia="ar-SA"/>
        </w:rPr>
      </w:pPr>
      <w:r>
        <w:rPr>
          <w:lang w:eastAsia="ar-SA"/>
        </w:rPr>
        <w:t>Tel.: 02.66429750</w:t>
      </w:r>
    </w:p>
    <w:p w:rsidR="0035238F" w:rsidP="0035238F" w:rsidRDefault="0035238F" w14:paraId="2A32A5D5" w14:textId="77777777">
      <w:pPr>
        <w:suppressAutoHyphens/>
        <w:spacing w:line="360" w:lineRule="auto"/>
        <w:ind w:right="27"/>
        <w:contextualSpacing/>
        <w:jc w:val="both"/>
        <w:rPr>
          <w:lang w:eastAsia="ar-SA"/>
        </w:rPr>
      </w:pPr>
      <w:r>
        <w:rPr>
          <w:lang w:eastAsia="ar-SA"/>
        </w:rPr>
        <w:t xml:space="preserve">E-mail: </w:t>
      </w:r>
      <w:hyperlink w:history="1" r:id="rId11">
        <w:r>
          <w:rPr>
            <w:rStyle w:val="Collegamentoipertestuale"/>
            <w:lang w:eastAsia="ar-SA"/>
          </w:rPr>
          <w:t>amministrazione@insiemeperilsociale.it</w:t>
        </w:r>
      </w:hyperlink>
    </w:p>
    <w:p w:rsidR="0035238F" w:rsidP="0035238F" w:rsidRDefault="0035238F" w14:paraId="7410B863" w14:textId="241EF693">
      <w:pPr>
        <w:suppressAutoHyphens/>
        <w:spacing w:line="360" w:lineRule="auto"/>
        <w:ind w:right="27"/>
        <w:contextualSpacing/>
        <w:jc w:val="both"/>
      </w:pPr>
      <w:r>
        <w:rPr>
          <w:lang w:eastAsia="ar-SA"/>
        </w:rPr>
        <w:t xml:space="preserve">Indirizzo di posta elettronica del Responsabile Protezione Dati (RPD): </w:t>
      </w:r>
      <w:hyperlink w:history="1" r:id="rId12">
        <w:r>
          <w:rPr>
            <w:rStyle w:val="Collegamentoipertestuale"/>
            <w:lang w:eastAsia="ar-SA"/>
          </w:rPr>
          <w:t>dpo@insiemeperilsociale.it</w:t>
        </w:r>
      </w:hyperlink>
    </w:p>
    <w:p w:rsidR="0035238F" w:rsidP="0035238F" w:rsidRDefault="0035238F" w14:paraId="52E62AA3" w14:textId="77777777">
      <w:pPr>
        <w:suppressAutoHyphens/>
        <w:spacing w:line="360" w:lineRule="auto"/>
        <w:ind w:right="27"/>
        <w:contextualSpacing/>
        <w:jc w:val="both"/>
        <w:rPr>
          <w:lang w:eastAsia="ar-SA"/>
        </w:rPr>
      </w:pPr>
    </w:p>
    <w:p w:rsidR="00862306" w:rsidP="00862306" w:rsidRDefault="0035238F" w14:paraId="641022C7" w14:textId="7698244D">
      <w:pPr>
        <w:suppressAutoHyphens/>
        <w:spacing w:line="360" w:lineRule="auto"/>
        <w:ind w:right="27"/>
        <w:contextualSpacing/>
        <w:jc w:val="both"/>
        <w:rPr>
          <w:rFonts w:eastAsia="Calibri"/>
          <w:b/>
          <w:color w:val="000000"/>
          <w:lang w:eastAsia="ar-SA"/>
        </w:rPr>
      </w:pPr>
      <w:r>
        <w:rPr>
          <w:rFonts w:eastAsia="Calibri"/>
          <w:b/>
          <w:color w:val="000000"/>
          <w:lang w:eastAsia="ar-SA"/>
        </w:rPr>
        <w:t>Finalità e Modalità del Trattamento dei dati:</w:t>
      </w:r>
    </w:p>
    <w:p w:rsidRPr="005A0B5D" w:rsidR="005A0B5D" w:rsidP="31B48345" w:rsidRDefault="005A0B5D" w14:paraId="01DEB24A" w14:textId="493A2DFE">
      <w:pPr>
        <w:pStyle w:val="paragraph"/>
        <w:numPr>
          <w:ilvl w:val="0"/>
          <w:numId w:val="41"/>
        </w:numPr>
        <w:spacing w:before="0" w:beforeAutospacing="0" w:after="0" w:afterAutospacing="0" w:line="360" w:lineRule="auto"/>
        <w:jc w:val="both"/>
        <w:rPr>
          <w:rFonts w:eastAsia="Calibri"/>
          <w:color w:val="000000"/>
          <w:lang w:eastAsia="ar-SA"/>
        </w:rPr>
      </w:pPr>
      <w:r w:rsidRPr="31B48345">
        <w:rPr>
          <w:rFonts w:eastAsia="Calibri"/>
          <w:color w:val="000000" w:themeColor="text1"/>
          <w:lang w:eastAsia="ar-SA"/>
        </w:rPr>
        <w:t>Interventi</w:t>
      </w:r>
      <w:r w:rsidRPr="31B48345" w:rsidR="4BBC0FEA">
        <w:rPr>
          <w:rFonts w:eastAsia="Calibri"/>
          <w:color w:val="000000" w:themeColor="text1"/>
          <w:lang w:eastAsia="ar-SA"/>
        </w:rPr>
        <w:t xml:space="preserve"> finalizzati a compensare le prestazioni di assistenza assicurate dal caregiver familiare al proprio congiunto in condizione di grave disabilità o di non autosufficienza, inserito nel Progetto di Vita Individuale Personalizzato e Partecipato e coinvolto attivamente nell’attuazione dei piani di assistenza</w:t>
      </w:r>
      <w:r w:rsidRPr="31B48345">
        <w:rPr>
          <w:rFonts w:eastAsia="Calibri"/>
          <w:color w:val="000000" w:themeColor="text1"/>
          <w:lang w:eastAsia="ar-SA"/>
        </w:rPr>
        <w:t>;</w:t>
      </w:r>
    </w:p>
    <w:p w:rsidRPr="005A0B5D" w:rsidR="005A0B5D" w:rsidP="31B48345" w:rsidRDefault="005A0B5D" w14:paraId="576A7029" w14:textId="0A3C165B">
      <w:pPr>
        <w:pStyle w:val="paragraph"/>
        <w:numPr>
          <w:ilvl w:val="0"/>
          <w:numId w:val="41"/>
        </w:numPr>
        <w:spacing w:before="0" w:beforeAutospacing="0" w:after="0" w:afterAutospacing="0" w:line="360" w:lineRule="auto"/>
        <w:jc w:val="both"/>
        <w:textAlignment w:val="baseline"/>
        <w:rPr>
          <w:rFonts w:eastAsia="Calibri"/>
          <w:color w:val="000000"/>
          <w:lang w:eastAsia="ar-SA"/>
        </w:rPr>
      </w:pPr>
      <w:r w:rsidRPr="31B48345">
        <w:rPr>
          <w:rFonts w:eastAsia="Calibri"/>
          <w:color w:val="000000" w:themeColor="text1"/>
          <w:lang w:eastAsia="ar-SA"/>
        </w:rPr>
        <w:t xml:space="preserve">Interventi </w:t>
      </w:r>
      <w:r w:rsidRPr="31B48345" w:rsidR="1A93FF2C">
        <w:rPr>
          <w:color w:val="000000" w:themeColor="text1"/>
        </w:rPr>
        <w:t>finalizzati a compensare il costo di prestazioni erogate da parte di un’assistente familiare (badante) assunto con regolare contratto diretto o tramite cooperativa o altro soggetto abilitato, anche in presenza di caregiver familiare.</w:t>
      </w:r>
      <w:r w:rsidRPr="31B48345">
        <w:rPr>
          <w:rFonts w:eastAsia="Calibri"/>
          <w:color w:val="000000" w:themeColor="text1"/>
          <w:lang w:eastAsia="ar-SA"/>
        </w:rPr>
        <w:t>;</w:t>
      </w:r>
    </w:p>
    <w:p w:rsidR="005A0B5D" w:rsidP="31B48345" w:rsidRDefault="005A0B5D" w14:paraId="5A411233" w14:textId="76466D1C">
      <w:pPr>
        <w:pStyle w:val="paragraph"/>
        <w:numPr>
          <w:ilvl w:val="0"/>
          <w:numId w:val="41"/>
        </w:numPr>
        <w:spacing w:before="0" w:beforeAutospacing="0" w:after="0" w:afterAutospacing="0" w:line="360" w:lineRule="auto"/>
        <w:jc w:val="both"/>
        <w:rPr>
          <w:color w:val="000000" w:themeColor="text1"/>
        </w:rPr>
      </w:pPr>
      <w:r w:rsidRPr="31B48345">
        <w:rPr>
          <w:rFonts w:eastAsia="Calibri"/>
          <w:color w:val="000000" w:themeColor="text1"/>
          <w:lang w:eastAsia="ar-SA"/>
        </w:rPr>
        <w:t xml:space="preserve">Interventi </w:t>
      </w:r>
      <w:r w:rsidRPr="31B48345" w:rsidR="425C473A">
        <w:rPr>
          <w:color w:val="000000" w:themeColor="text1"/>
        </w:rPr>
        <w:t xml:space="preserve">finalizzati a sostenere la vita di relazione di minori con disabilità con appositi progetti di natura educativa e/o socializzante che favoriscano il loro benessere psicofisico (es. pet therapy, attività motoria in acqua, frequenza a centri estivi, ADH ecc). </w:t>
      </w:r>
    </w:p>
    <w:p w:rsidR="4CBF4C48" w:rsidP="6C773DDE" w:rsidRDefault="4CBF4C48" w14:paraId="5F606EAD" w14:textId="35CED9D5">
      <w:pPr>
        <w:pStyle w:val="Paragrafoelenco"/>
        <w:numPr>
          <w:ilvl w:val="0"/>
          <w:numId w:val="41"/>
        </w:numPr>
        <w:spacing w:line="360" w:lineRule="auto"/>
        <w:ind w:right="27"/>
        <w:jc w:val="both"/>
        <w:rPr>
          <w:rFonts w:ascii="Times New Roman" w:hAnsi="Times New Roman" w:eastAsia="Times New Roman"/>
          <w:color w:val="000000" w:themeColor="text1"/>
          <w:sz w:val="24"/>
          <w:szCs w:val="24"/>
        </w:rPr>
      </w:pPr>
      <w:r w:rsidRPr="6C773DDE">
        <w:rPr>
          <w:rFonts w:ascii="Times New Roman" w:hAnsi="Times New Roman" w:eastAsia="Times New Roman"/>
          <w:color w:val="000000" w:themeColor="text1"/>
          <w:sz w:val="24"/>
          <w:szCs w:val="24"/>
        </w:rPr>
        <w:t>Valutazione dei requisiti necessari per la concessione di contribut</w:t>
      </w:r>
      <w:r w:rsidRPr="6C773DDE" w:rsidR="426AC941">
        <w:rPr>
          <w:rFonts w:ascii="Times New Roman" w:hAnsi="Times New Roman" w:eastAsia="Times New Roman"/>
          <w:color w:val="000000" w:themeColor="text1"/>
          <w:sz w:val="24"/>
          <w:szCs w:val="24"/>
        </w:rPr>
        <w:t>i</w:t>
      </w:r>
      <w:r w:rsidRPr="6C773DDE">
        <w:rPr>
          <w:rFonts w:ascii="Times New Roman" w:hAnsi="Times New Roman" w:eastAsia="Times New Roman"/>
          <w:color w:val="000000" w:themeColor="text1"/>
          <w:sz w:val="24"/>
          <w:szCs w:val="24"/>
        </w:rPr>
        <w:t>;</w:t>
      </w:r>
    </w:p>
    <w:p w:rsidR="4CBF4C48" w:rsidP="6C773DDE" w:rsidRDefault="4CBF4C48" w14:paraId="121F45A1" w14:textId="2C1C16C5">
      <w:pPr>
        <w:pStyle w:val="Paragrafoelenco"/>
        <w:numPr>
          <w:ilvl w:val="0"/>
          <w:numId w:val="41"/>
        </w:numPr>
        <w:spacing w:line="360" w:lineRule="auto"/>
        <w:ind w:right="27"/>
        <w:jc w:val="both"/>
        <w:rPr>
          <w:rFonts w:ascii="Times New Roman" w:hAnsi="Times New Roman" w:eastAsia="Times New Roman"/>
          <w:color w:val="000000" w:themeColor="text1"/>
          <w:sz w:val="24"/>
          <w:szCs w:val="24"/>
        </w:rPr>
      </w:pPr>
      <w:r w:rsidRPr="6C773DDE">
        <w:rPr>
          <w:rFonts w:ascii="Times New Roman" w:hAnsi="Times New Roman" w:eastAsia="Times New Roman"/>
          <w:color w:val="000000" w:themeColor="text1"/>
          <w:sz w:val="24"/>
          <w:szCs w:val="24"/>
        </w:rPr>
        <w:t>Servizi di interventi sociali e/o richieste di voucher o contributi economici relativi a Fonti di Finanziamento Europei/Ministeriali/Regionali</w:t>
      </w:r>
      <w:r w:rsidRPr="6C773DDE" w:rsidR="6BF2E72D">
        <w:rPr>
          <w:rFonts w:ascii="Times New Roman" w:hAnsi="Times New Roman" w:eastAsia="Times New Roman"/>
          <w:color w:val="000000" w:themeColor="text1"/>
          <w:sz w:val="24"/>
          <w:szCs w:val="24"/>
        </w:rPr>
        <w:t>;</w:t>
      </w:r>
    </w:p>
    <w:p w:rsidR="4CBF4C48" w:rsidP="31B48345" w:rsidRDefault="4CBF4C48" w14:paraId="0E6808CB" w14:textId="62942AEC">
      <w:pPr>
        <w:pStyle w:val="Paragrafoelenco"/>
        <w:numPr>
          <w:ilvl w:val="0"/>
          <w:numId w:val="41"/>
        </w:numPr>
        <w:spacing w:line="360" w:lineRule="auto"/>
        <w:ind w:right="27"/>
        <w:jc w:val="both"/>
        <w:rPr>
          <w:rFonts w:ascii="Times New Roman" w:hAnsi="Times New Roman" w:eastAsia="Times New Roman"/>
          <w:color w:val="000000" w:themeColor="text1"/>
          <w:sz w:val="24"/>
          <w:szCs w:val="24"/>
        </w:rPr>
      </w:pPr>
      <w:r w:rsidRPr="31B48345">
        <w:rPr>
          <w:rFonts w:ascii="Times New Roman" w:hAnsi="Times New Roman" w:eastAsia="Times New Roman"/>
          <w:color w:val="000000" w:themeColor="text1"/>
          <w:sz w:val="24"/>
          <w:szCs w:val="24"/>
        </w:rPr>
        <w:t>Attività amministrative, organizzative e di gestione dei servizi/prestazioni forniti agli interessati;</w:t>
      </w:r>
    </w:p>
    <w:p w:rsidRPr="005A0B5D" w:rsidR="00862306" w:rsidP="6C773DDE" w:rsidRDefault="4CBF4C48" w14:paraId="05AD9335" w14:textId="13A39BBD">
      <w:pPr>
        <w:pStyle w:val="Paragrafoelenco"/>
        <w:numPr>
          <w:ilvl w:val="0"/>
          <w:numId w:val="41"/>
        </w:numPr>
        <w:spacing w:line="360" w:lineRule="auto"/>
        <w:ind w:right="27"/>
        <w:jc w:val="both"/>
        <w:textAlignment w:val="baseline"/>
        <w:rPr>
          <w:rFonts w:ascii="Times New Roman" w:hAnsi="Times New Roman" w:eastAsia="Times New Roman"/>
          <w:color w:val="000000" w:themeColor="text1"/>
          <w:sz w:val="24"/>
          <w:szCs w:val="24"/>
        </w:rPr>
      </w:pPr>
      <w:r w:rsidRPr="6C773DDE">
        <w:rPr>
          <w:rFonts w:ascii="Times New Roman" w:hAnsi="Times New Roman" w:eastAsia="Times New Roman"/>
          <w:color w:val="000000" w:themeColor="text1"/>
          <w:sz w:val="24"/>
          <w:szCs w:val="24"/>
        </w:rPr>
        <w:lastRenderedPageBreak/>
        <w:t>Attività di recupero crediti, di verifica della esenzione del pagamento della retta e di controllo della congruità delle prestazioni erogate;</w:t>
      </w:r>
    </w:p>
    <w:p w:rsidR="0035238F" w:rsidP="1523CABA" w:rsidRDefault="0035238F" w14:paraId="48FB728B" w14:textId="3CF2798D">
      <w:pPr>
        <w:pStyle w:val="Paragrafoelenco"/>
        <w:numPr>
          <w:ilvl w:val="0"/>
          <w:numId w:val="41"/>
        </w:numPr>
        <w:suppressAutoHyphens/>
        <w:spacing w:line="360" w:lineRule="auto"/>
        <w:ind w:right="27"/>
        <w:jc w:val="both"/>
        <w:rPr>
          <w:rFonts w:eastAsia="Calibri"/>
          <w:color w:val="000000" w:themeColor="text1" w:themeTint="FF" w:themeShade="FF"/>
          <w:lang w:eastAsia="ar-SA"/>
        </w:rPr>
      </w:pPr>
      <w:r w:rsidRPr="1523CABA" w:rsidR="005A0B5D">
        <w:rPr>
          <w:rFonts w:ascii="Times New Roman" w:hAnsi="Times New Roman" w:eastAsia="Times New Roman"/>
          <w:color w:val="000000" w:themeColor="text1" w:themeTint="FF" w:themeShade="FF"/>
          <w:sz w:val="24"/>
          <w:szCs w:val="24"/>
        </w:rPr>
        <w:t xml:space="preserve">Attività di programmazione, gestione, controllo e valutazione dell’assistenza </w:t>
      </w:r>
      <w:r w:rsidRPr="1523CABA" w:rsidR="005A0B5D">
        <w:rPr>
          <w:rFonts w:ascii="Times New Roman" w:hAnsi="Times New Roman" w:eastAsia="Times New Roman"/>
          <w:color w:val="000000" w:themeColor="text1" w:themeTint="FF" w:themeShade="FF"/>
          <w:sz w:val="24"/>
          <w:szCs w:val="24"/>
        </w:rPr>
        <w:t>socio-sanitaria</w:t>
      </w:r>
      <w:r w:rsidRPr="1523CABA" w:rsidR="005A0B5D">
        <w:rPr>
          <w:rFonts w:ascii="Times New Roman" w:hAnsi="Times New Roman" w:eastAsia="Times New Roman"/>
          <w:color w:val="000000" w:themeColor="text1" w:themeTint="FF" w:themeShade="FF"/>
          <w:sz w:val="24"/>
          <w:szCs w:val="24"/>
        </w:rPr>
        <w:t>, anche ai fini della trasmissione elettronica o comunicazione dei dati agli enti istituzionali competenti, nei limiti di quanto previsto da norme e regolamenti europei, statali e regionali vigenti. </w:t>
      </w:r>
    </w:p>
    <w:p w:rsidR="0035238F" w:rsidP="1523CABA" w:rsidRDefault="0035238F" w14:paraId="65D23300" w14:textId="327F2913">
      <w:pPr>
        <w:pStyle w:val="Normale"/>
        <w:suppressAutoHyphens/>
        <w:spacing w:line="360" w:lineRule="auto"/>
        <w:ind w:left="0" w:right="27"/>
        <w:jc w:val="both"/>
        <w:rPr>
          <w:rFonts w:eastAsia="Calibri"/>
          <w:color w:val="000000"/>
          <w:sz w:val="24"/>
          <w:szCs w:val="24"/>
          <w:lang w:eastAsia="ar-SA"/>
        </w:rPr>
      </w:pPr>
      <w:r w:rsidRPr="1523CABA" w:rsidR="0035238F">
        <w:rPr>
          <w:rFonts w:eastAsia="Calibri"/>
          <w:color w:val="000000" w:themeColor="text1" w:themeTint="FF" w:themeShade="FF"/>
          <w:lang w:eastAsia="ar-SA"/>
        </w:rPr>
        <w:t>La Base Giuridica del trattamento è rappresentata dall’esecuzione di un contratto di cui l’interessato è parte o dall’esecuzione di misure precontrattuali (Art. 6.1 b GDPR)</w:t>
      </w:r>
      <w:r w:rsidRPr="1523CABA" w:rsidR="0035238F">
        <w:rPr>
          <w:rFonts w:eastAsia="Calibri"/>
          <w:color w:val="000000" w:themeColor="text1" w:themeTint="FF" w:themeShade="FF"/>
          <w:lang w:eastAsia="ar-SA"/>
        </w:rPr>
        <w:t>. Il trattamento è altresì necessario per adempiere un obbligo legale al quale è soggetto il Titolare del trattamento (Art. 6.1 c GDPR).</w:t>
      </w:r>
    </w:p>
    <w:p w:rsidR="0035238F" w:rsidP="0035238F" w:rsidRDefault="0035238F" w14:paraId="7DD98646" w14:textId="55A306CD">
      <w:pPr>
        <w:suppressAutoHyphens/>
        <w:spacing w:line="360" w:lineRule="auto"/>
        <w:ind w:right="27"/>
        <w:jc w:val="both"/>
        <w:rPr>
          <w:rFonts w:eastAsia="Calibri"/>
          <w:color w:val="000000"/>
          <w:lang w:eastAsia="ar-SA"/>
        </w:rPr>
      </w:pPr>
      <w:r w:rsidRPr="005B321B">
        <w:rPr>
          <w:rFonts w:eastAsia="Calibri"/>
          <w:color w:val="000000"/>
          <w:lang w:eastAsia="ar-SA"/>
        </w:rPr>
        <w:t>Il trattamento dei dati verrà effettuato in modo da garantirne la sicurezza e la riservatezza necessarie e potrà essere attuato mediante strumenti manuali, cartacei, informatici e telematici idonei a trattare i dati nel rispetto delle misure di sicurezza previste dal Regolamento UE</w:t>
      </w:r>
      <w:r>
        <w:rPr>
          <w:rFonts w:eastAsia="Calibri"/>
          <w:color w:val="000000"/>
          <w:lang w:eastAsia="ar-SA"/>
        </w:rPr>
        <w:t>.</w:t>
      </w:r>
    </w:p>
    <w:p w:rsidR="0035238F" w:rsidP="0035238F" w:rsidRDefault="0035238F" w14:paraId="1E785CB4" w14:textId="14DE3D5A">
      <w:pPr>
        <w:suppressAutoHyphens/>
        <w:spacing w:line="360" w:lineRule="auto"/>
        <w:ind w:right="27"/>
        <w:jc w:val="both"/>
        <w:rPr>
          <w:color w:val="000000"/>
          <w:lang w:eastAsia="ar-SA"/>
        </w:rPr>
      </w:pPr>
      <w:r w:rsidRPr="4496718C">
        <w:rPr>
          <w:rFonts w:eastAsia="Calibri"/>
          <w:color w:val="000000" w:themeColor="text1"/>
          <w:lang w:eastAsia="ar-SA"/>
        </w:rPr>
        <w:t>Il conferimento dei dati è obbligatorio e il rifiuto di fornire gli stessi comporta l</w:t>
      </w:r>
      <w:r w:rsidRPr="4496718C" w:rsidR="2428811E">
        <w:rPr>
          <w:rFonts w:eastAsia="Calibri"/>
          <w:color w:val="000000" w:themeColor="text1"/>
          <w:lang w:eastAsia="ar-SA"/>
        </w:rPr>
        <w:t>’impossibilità dell’attuazione del progetto</w:t>
      </w:r>
      <w:r w:rsidRPr="4496718C">
        <w:rPr>
          <w:rFonts w:eastAsia="Calibri"/>
          <w:color w:val="000000" w:themeColor="text1"/>
          <w:lang w:eastAsia="ar-SA"/>
        </w:rPr>
        <w:t>.</w:t>
      </w:r>
    </w:p>
    <w:p w:rsidRPr="0035238F" w:rsidR="0035238F" w:rsidP="0035238F" w:rsidRDefault="0035238F" w14:paraId="4F77885B" w14:textId="77777777">
      <w:pPr>
        <w:suppressAutoHyphens/>
        <w:spacing w:line="360" w:lineRule="auto"/>
        <w:ind w:right="27"/>
        <w:jc w:val="both"/>
        <w:rPr>
          <w:color w:val="000000"/>
          <w:lang w:eastAsia="ar-SA"/>
        </w:rPr>
      </w:pPr>
    </w:p>
    <w:p w:rsidR="00556404" w:rsidP="00862306" w:rsidRDefault="00556404" w14:paraId="0FB8734E" w14:textId="77777777">
      <w:pPr>
        <w:suppressAutoHyphens/>
        <w:spacing w:line="360" w:lineRule="auto"/>
        <w:ind w:right="27"/>
        <w:contextualSpacing/>
        <w:jc w:val="both"/>
        <w:rPr>
          <w:rFonts w:eastAsia="Calibri"/>
          <w:color w:val="000000"/>
          <w:lang w:eastAsia="ar-SA"/>
        </w:rPr>
      </w:pPr>
      <w:r w:rsidRPr="00556404">
        <w:rPr>
          <w:rFonts w:eastAsia="Calibri"/>
          <w:b/>
          <w:color w:val="000000"/>
          <w:lang w:eastAsia="ar-SA"/>
        </w:rPr>
        <w:t>Tipologie dei dati trattati:</w:t>
      </w:r>
      <w:r w:rsidRPr="00556404">
        <w:rPr>
          <w:rFonts w:eastAsia="Calibri"/>
          <w:color w:val="000000"/>
          <w:lang w:eastAsia="ar-SA"/>
        </w:rPr>
        <w:t xml:space="preserve"> </w:t>
      </w:r>
    </w:p>
    <w:p w:rsidR="00556404" w:rsidP="37E2428E" w:rsidRDefault="00556404" w14:paraId="179B1826" w14:textId="1D55A69F">
      <w:pPr>
        <w:suppressAutoHyphens/>
        <w:spacing w:line="360" w:lineRule="auto"/>
        <w:ind w:right="27"/>
        <w:contextualSpacing/>
        <w:jc w:val="both"/>
        <w:rPr>
          <w:rFonts w:eastAsia="Calibri"/>
          <w:color w:val="000000"/>
          <w:lang w:eastAsia="ar-SA"/>
        </w:rPr>
      </w:pPr>
      <w:r w:rsidRPr="6C773DDE">
        <w:rPr>
          <w:rFonts w:eastAsia="Calibri"/>
          <w:color w:val="000000" w:themeColor="text1"/>
          <w:lang w:eastAsia="ar-SA"/>
        </w:rPr>
        <w:t xml:space="preserve">- Dati </w:t>
      </w:r>
      <w:r w:rsidRPr="6C773DDE" w:rsidR="44384A13">
        <w:rPr>
          <w:rFonts w:eastAsia="Calibri"/>
          <w:color w:val="000000" w:themeColor="text1"/>
          <w:lang w:eastAsia="ar-SA"/>
        </w:rPr>
        <w:t>comuni</w:t>
      </w:r>
      <w:r w:rsidRPr="6C773DDE">
        <w:rPr>
          <w:rFonts w:eastAsia="Calibri"/>
          <w:color w:val="000000" w:themeColor="text1"/>
          <w:lang w:eastAsia="ar-SA"/>
        </w:rPr>
        <w:t>;</w:t>
      </w:r>
    </w:p>
    <w:p w:rsidR="005A0B5D" w:rsidP="37E2428E" w:rsidRDefault="00556404" w14:paraId="21E2E4F1" w14:textId="4399CA4A">
      <w:pPr>
        <w:suppressAutoHyphens/>
        <w:spacing w:line="360" w:lineRule="auto"/>
        <w:ind w:right="27"/>
        <w:contextualSpacing/>
        <w:jc w:val="both"/>
        <w:rPr>
          <w:rFonts w:eastAsia="Calibri"/>
          <w:color w:val="000000"/>
          <w:lang w:eastAsia="ar-SA"/>
        </w:rPr>
      </w:pPr>
      <w:r w:rsidRPr="6C773DDE">
        <w:rPr>
          <w:rFonts w:eastAsia="Calibri"/>
          <w:color w:val="000000" w:themeColor="text1"/>
          <w:lang w:eastAsia="ar-SA"/>
        </w:rPr>
        <w:t xml:space="preserve">- Dati </w:t>
      </w:r>
      <w:r w:rsidRPr="6C773DDE" w:rsidR="005A0B5D">
        <w:rPr>
          <w:rFonts w:eastAsia="Calibri"/>
          <w:color w:val="000000" w:themeColor="text1"/>
          <w:lang w:eastAsia="ar-SA"/>
        </w:rPr>
        <w:t>sensibili;</w:t>
      </w:r>
    </w:p>
    <w:p w:rsidR="005A0B5D" w:rsidP="37E2428E" w:rsidRDefault="005A0B5D" w14:paraId="688683B4" w14:textId="3CCBB1B0">
      <w:pPr>
        <w:suppressAutoHyphens/>
        <w:spacing w:line="360" w:lineRule="auto"/>
        <w:ind w:right="27"/>
        <w:contextualSpacing/>
        <w:jc w:val="both"/>
        <w:rPr>
          <w:rFonts w:eastAsia="Calibri"/>
          <w:color w:val="000000"/>
          <w:lang w:eastAsia="ar-SA"/>
        </w:rPr>
      </w:pPr>
      <w:r w:rsidRPr="37E2428E">
        <w:rPr>
          <w:rFonts w:eastAsia="Calibri"/>
          <w:color w:val="000000" w:themeColor="text1"/>
          <w:lang w:eastAsia="ar-SA"/>
        </w:rPr>
        <w:t>- Dati particolari;</w:t>
      </w:r>
    </w:p>
    <w:p w:rsidR="00556404" w:rsidP="37E2428E" w:rsidRDefault="005A0B5D" w14:paraId="35318118" w14:textId="5D55B9F4">
      <w:pPr>
        <w:suppressAutoHyphens/>
        <w:spacing w:line="360" w:lineRule="auto"/>
        <w:ind w:right="27"/>
        <w:contextualSpacing/>
        <w:jc w:val="both"/>
        <w:rPr>
          <w:rFonts w:eastAsia="Calibri"/>
          <w:color w:val="000000"/>
          <w:lang w:eastAsia="ar-SA"/>
        </w:rPr>
      </w:pPr>
      <w:r w:rsidRPr="37E2428E">
        <w:rPr>
          <w:rFonts w:eastAsia="Calibri"/>
          <w:color w:val="000000" w:themeColor="text1"/>
          <w:lang w:eastAsia="ar-SA"/>
        </w:rPr>
        <w:t>- Dati comuni e sensibili relativi ad atri soggetti</w:t>
      </w:r>
      <w:r w:rsidRPr="37E2428E" w:rsidR="00556404">
        <w:rPr>
          <w:rFonts w:eastAsia="Calibri"/>
          <w:color w:val="000000" w:themeColor="text1"/>
          <w:lang w:eastAsia="ar-SA"/>
        </w:rPr>
        <w:t>.</w:t>
      </w:r>
    </w:p>
    <w:p w:rsidR="0035238F" w:rsidP="00862306" w:rsidRDefault="0035238F" w14:paraId="30BDA60E" w14:textId="77777777">
      <w:pPr>
        <w:suppressAutoHyphens/>
        <w:spacing w:line="360" w:lineRule="auto"/>
        <w:ind w:right="27"/>
        <w:contextualSpacing/>
        <w:jc w:val="both"/>
        <w:rPr>
          <w:rFonts w:eastAsia="Calibri"/>
          <w:b/>
          <w:color w:val="000000"/>
          <w:lang w:eastAsia="ar-SA"/>
        </w:rPr>
      </w:pPr>
    </w:p>
    <w:p w:rsidR="0035238F" w:rsidP="00862306" w:rsidRDefault="0035238F" w14:paraId="6EA8BC4F" w14:textId="341BFCCA">
      <w:pPr>
        <w:suppressAutoHyphens/>
        <w:spacing w:line="360" w:lineRule="auto"/>
        <w:ind w:right="27"/>
        <w:contextualSpacing/>
        <w:jc w:val="both"/>
        <w:rPr>
          <w:rFonts w:eastAsia="Calibri"/>
          <w:color w:val="000000"/>
          <w:lang w:eastAsia="ar-SA"/>
        </w:rPr>
      </w:pPr>
      <w:r>
        <w:rPr>
          <w:rFonts w:eastAsia="Calibri"/>
          <w:b/>
          <w:color w:val="000000"/>
          <w:lang w:eastAsia="ar-SA"/>
        </w:rPr>
        <w:t>I soggetti ai quali i dati possono essere comunicati</w:t>
      </w:r>
      <w:r>
        <w:rPr>
          <w:rFonts w:eastAsia="Calibri"/>
          <w:color w:val="000000"/>
          <w:lang w:eastAsia="ar-SA"/>
        </w:rPr>
        <w:t>:</w:t>
      </w:r>
    </w:p>
    <w:p w:rsidR="0035238F" w:rsidP="0035238F" w:rsidRDefault="0035238F" w14:paraId="09DB1264" w14:textId="13EC9FDC">
      <w:pPr>
        <w:suppressAutoHyphens/>
        <w:spacing w:line="360" w:lineRule="auto"/>
        <w:ind w:right="27"/>
        <w:contextualSpacing/>
        <w:jc w:val="both"/>
        <w:rPr>
          <w:rFonts w:eastAsia="Calibri"/>
          <w:color w:val="000000"/>
          <w:lang w:eastAsia="ar-SA"/>
        </w:rPr>
      </w:pPr>
      <w:r w:rsidRPr="0035238F">
        <w:rPr>
          <w:rFonts w:eastAsia="Calibri"/>
          <w:color w:val="000000"/>
          <w:lang w:eastAsia="ar-SA"/>
        </w:rPr>
        <w:t>I dati saranno trattati da parte di personale incaricato e da professionisti esterni, appositamente individuati e nominati, con procedure, strumenti tecnici e informatici idonei a tutelare la riservatezza e la sicurezza dei dati dell'Interessato.</w:t>
      </w:r>
      <w:r>
        <w:rPr>
          <w:rFonts w:eastAsia="Calibri"/>
          <w:color w:val="000000"/>
          <w:lang w:eastAsia="ar-SA"/>
        </w:rPr>
        <w:t xml:space="preserve"> </w:t>
      </w:r>
      <w:r w:rsidRPr="00AC6AE2">
        <w:rPr>
          <w:rFonts w:eastAsia="Calibri"/>
          <w:color w:val="000000"/>
          <w:lang w:eastAsia="ar-SA"/>
        </w:rPr>
        <w:t xml:space="preserve">I dati dell'Interessato </w:t>
      </w:r>
      <w:r>
        <w:rPr>
          <w:rFonts w:eastAsia="Calibri"/>
          <w:color w:val="000000"/>
          <w:lang w:eastAsia="ar-SA"/>
        </w:rPr>
        <w:t xml:space="preserve">potranno essere </w:t>
      </w:r>
      <w:r w:rsidRPr="005B321B">
        <w:rPr>
          <w:rFonts w:eastAsia="Calibri"/>
          <w:color w:val="000000"/>
          <w:lang w:eastAsia="ar-SA"/>
        </w:rPr>
        <w:t>comunicati ad altri soggetti pubblici o privati solo nei casi previsti da norme di legge o regolamento.</w:t>
      </w:r>
    </w:p>
    <w:p w:rsidRPr="005A0B5D" w:rsidR="00A62BE2" w:rsidP="0035238F" w:rsidRDefault="0035238F" w14:paraId="23379E70" w14:textId="6E6AEF67">
      <w:pPr>
        <w:suppressAutoHyphens/>
        <w:spacing w:line="360" w:lineRule="auto"/>
        <w:ind w:right="27"/>
        <w:contextualSpacing/>
        <w:jc w:val="both"/>
        <w:rPr>
          <w:rFonts w:eastAsia="Calibri"/>
          <w:color w:val="000000"/>
          <w:lang w:eastAsia="ar-SA"/>
        </w:rPr>
      </w:pPr>
      <w:r w:rsidRPr="6C773DDE">
        <w:rPr>
          <w:rFonts w:eastAsia="Calibri"/>
          <w:color w:val="000000" w:themeColor="text1"/>
          <w:lang w:eastAsia="ar-SA"/>
        </w:rPr>
        <w:t>I dati personali non sono soggetti a diffusione.</w:t>
      </w:r>
    </w:p>
    <w:p w:rsidR="6C773DDE" w:rsidP="6C773DDE" w:rsidRDefault="6C773DDE" w14:paraId="1641C8A7" w14:textId="1D33C811">
      <w:pPr>
        <w:spacing w:line="360" w:lineRule="auto"/>
        <w:ind w:right="27"/>
        <w:contextualSpacing/>
        <w:jc w:val="both"/>
        <w:rPr>
          <w:rFonts w:eastAsia="Calibri"/>
          <w:color w:val="000000" w:themeColor="text1"/>
          <w:lang w:eastAsia="ar-SA"/>
        </w:rPr>
      </w:pPr>
    </w:p>
    <w:p w:rsidR="00134CC3" w:rsidP="00134CC3" w:rsidRDefault="00134CC3" w14:paraId="3482E147" w14:textId="77777777">
      <w:pPr>
        <w:pStyle w:val="paragraph"/>
        <w:spacing w:before="0" w:beforeAutospacing="0" w:after="0" w:afterAutospacing="0" w:line="360" w:lineRule="auto"/>
        <w:ind w:right="15"/>
        <w:jc w:val="both"/>
        <w:textAlignment w:val="baseline"/>
        <w:rPr>
          <w:rFonts w:ascii="Segoe UI" w:hAnsi="Segoe UI" w:cs="Segoe UI"/>
          <w:sz w:val="18"/>
          <w:szCs w:val="18"/>
        </w:rPr>
      </w:pPr>
      <w:r>
        <w:rPr>
          <w:rStyle w:val="normaltextrun"/>
          <w:b/>
          <w:bCs/>
          <w:color w:val="000000"/>
        </w:rPr>
        <w:t>Obblighi contrattuali e obblighi legali</w:t>
      </w:r>
      <w:r>
        <w:rPr>
          <w:rStyle w:val="normaltextrun"/>
          <w:color w:val="000000"/>
        </w:rPr>
        <w:t xml:space="preserve">. I dati dell’interessato sono trattati per lo svolgimento dei seguenti obblighi:1) Obblighi contrattuali, come la fornitura di beni e servizi agli utenti, compresa la comunicazione a istituti bancari e simili, per le attività di riscossione dei pagamenti e per altre attività collegate agli adempimenti contrattuali;2) Obblighi legali, come </w:t>
      </w:r>
      <w:r>
        <w:rPr>
          <w:rStyle w:val="normaltextrun"/>
        </w:rPr>
        <w:t xml:space="preserve">il controllo sociale, assistenziale e sanitario, e come </w:t>
      </w:r>
      <w:r>
        <w:rPr>
          <w:rStyle w:val="normaltextrun"/>
          <w:color w:val="000000"/>
        </w:rPr>
        <w:t xml:space="preserve">la fatturazione, tenuta di scritture contabili obbligatorie e registrazioni, comunicazioni alle autorità richiedenti, </w:t>
      </w:r>
      <w:r>
        <w:rPr>
          <w:rStyle w:val="normaltextrun"/>
        </w:rPr>
        <w:t>in particolare la trasmissione alla Regione Lombardia dei dati sanitari, sociali e assistenziali.</w:t>
      </w:r>
      <w:r>
        <w:rPr>
          <w:rStyle w:val="eop"/>
        </w:rPr>
        <w:t> </w:t>
      </w:r>
    </w:p>
    <w:p w:rsidR="00134CC3" w:rsidP="00134CC3" w:rsidRDefault="00134CC3" w14:paraId="1C093B4F" w14:textId="77777777">
      <w:pPr>
        <w:pStyle w:val="paragraph"/>
        <w:spacing w:before="0" w:beforeAutospacing="0" w:after="0" w:afterAutospacing="0" w:line="360" w:lineRule="auto"/>
        <w:ind w:right="15"/>
        <w:jc w:val="both"/>
        <w:textAlignment w:val="baseline"/>
        <w:rPr>
          <w:rFonts w:ascii="Segoe UI" w:hAnsi="Segoe UI" w:cs="Segoe UI"/>
          <w:sz w:val="18"/>
          <w:szCs w:val="18"/>
        </w:rPr>
      </w:pPr>
      <w:r>
        <w:rPr>
          <w:rStyle w:val="normaltextrun"/>
        </w:rPr>
        <w:t>I dati richiesti sono obbligatori per la conclusione del procedimento ed il mancato conferimento dei dati comporta l’impossibilità per l’Interessato di accedere ai servizi/prestazioni dell’Azienda. </w:t>
      </w:r>
      <w:r>
        <w:rPr>
          <w:rStyle w:val="eop"/>
        </w:rPr>
        <w:t> </w:t>
      </w:r>
    </w:p>
    <w:p w:rsidR="00134CC3" w:rsidP="0035238F" w:rsidRDefault="00134CC3" w14:paraId="5125DC57" w14:textId="77777777">
      <w:pPr>
        <w:suppressAutoHyphens/>
        <w:spacing w:line="360" w:lineRule="auto"/>
        <w:ind w:right="27"/>
        <w:contextualSpacing/>
        <w:jc w:val="both"/>
        <w:rPr>
          <w:rFonts w:eastAsia="Calibri"/>
          <w:b/>
          <w:color w:val="000000"/>
          <w:lang w:eastAsia="ar-SA"/>
        </w:rPr>
      </w:pPr>
    </w:p>
    <w:p w:rsidRPr="00AC6AE2" w:rsidR="0035238F" w:rsidP="0035238F" w:rsidRDefault="0035238F" w14:paraId="1B71EE53" w14:textId="3971786E">
      <w:pPr>
        <w:suppressAutoHyphens/>
        <w:spacing w:line="360" w:lineRule="auto"/>
        <w:ind w:right="27"/>
        <w:contextualSpacing/>
        <w:jc w:val="both"/>
        <w:rPr>
          <w:rFonts w:eastAsia="Calibri"/>
          <w:color w:val="000000"/>
          <w:lang w:eastAsia="ar-SA"/>
        </w:rPr>
      </w:pPr>
      <w:r w:rsidRPr="00AC6AE2">
        <w:rPr>
          <w:rFonts w:eastAsia="Calibri"/>
          <w:b/>
          <w:color w:val="000000"/>
          <w:lang w:eastAsia="ar-SA"/>
        </w:rPr>
        <w:t>Trasferimento all’interno dell’Unione Europea e extra UE</w:t>
      </w:r>
      <w:r w:rsidRPr="00AC6AE2">
        <w:rPr>
          <w:rFonts w:eastAsia="Calibri"/>
          <w:color w:val="000000"/>
          <w:lang w:eastAsia="ar-SA"/>
        </w:rPr>
        <w:t>. I dati potranno essere trasferiti all’interno della Unione Europea, ove il Titolare o i suoi fornitori e collaboratori abbiano sede o abbiano i propri server. I dati non saranno trasferiti fuori dalla Unione Europea.</w:t>
      </w:r>
    </w:p>
    <w:p w:rsidRPr="00AC6AE2" w:rsidR="005B321B" w:rsidP="00862306" w:rsidRDefault="005B321B" w14:paraId="11329C73" w14:textId="77777777">
      <w:pPr>
        <w:suppressAutoHyphens/>
        <w:spacing w:line="360" w:lineRule="auto"/>
        <w:ind w:right="27"/>
        <w:contextualSpacing/>
        <w:jc w:val="both"/>
        <w:rPr>
          <w:rFonts w:eastAsia="Calibri"/>
          <w:color w:val="000000"/>
          <w:lang w:eastAsia="ar-SA"/>
        </w:rPr>
      </w:pPr>
    </w:p>
    <w:p w:rsidR="00A62BE2" w:rsidP="1523CABA" w:rsidRDefault="00862306" w14:paraId="4795FF19" w14:textId="75D15655">
      <w:pPr>
        <w:suppressAutoHyphens/>
        <w:spacing w:line="360" w:lineRule="auto"/>
        <w:ind w:right="27"/>
        <w:contextualSpacing/>
        <w:jc w:val="both"/>
        <w:rPr>
          <w:rFonts w:eastAsia="Calibri"/>
          <w:color w:val="000000" w:themeColor="text1" w:themeTint="FF" w:themeShade="FF"/>
          <w:lang w:eastAsia="ar-SA"/>
        </w:rPr>
      </w:pPr>
      <w:r w:rsidRPr="1523CABA" w:rsidR="00862306">
        <w:rPr>
          <w:rFonts w:eastAsia="Calibri"/>
          <w:b w:val="1"/>
          <w:bCs w:val="1"/>
          <w:color w:val="000000" w:themeColor="text1" w:themeTint="FF" w:themeShade="FF"/>
          <w:lang w:eastAsia="ar-SA"/>
        </w:rPr>
        <w:t>Conservazione</w:t>
      </w:r>
      <w:r w:rsidRPr="1523CABA" w:rsidR="005B321B">
        <w:rPr>
          <w:rFonts w:eastAsia="Calibri"/>
          <w:color w:val="000000" w:themeColor="text1" w:themeTint="FF" w:themeShade="FF"/>
          <w:lang w:eastAsia="ar-SA"/>
        </w:rPr>
        <w:t>: i</w:t>
      </w:r>
      <w:r w:rsidRPr="1523CABA" w:rsidR="005B321B">
        <w:rPr>
          <w:rFonts w:eastAsia="Calibri"/>
          <w:color w:val="000000" w:themeColor="text1" w:themeTint="FF" w:themeShade="FF"/>
          <w:lang w:eastAsia="ar-SA"/>
        </w:rPr>
        <w:t xml:space="preserve"> dati saranno conservati </w:t>
      </w:r>
      <w:r w:rsidRPr="1523CABA" w:rsidR="0035238F">
        <w:rPr>
          <w:rFonts w:eastAsia="Calibri"/>
          <w:color w:val="000000" w:themeColor="text1" w:themeTint="FF" w:themeShade="FF"/>
          <w:lang w:eastAsia="ar-SA"/>
        </w:rPr>
        <w:t>per il tempo necessario a verificare i requisiti del soggetto richiedente e per tutta la durata dell’eventuale accreditamento.</w:t>
      </w:r>
    </w:p>
    <w:p w:rsidR="00A62BE2" w:rsidP="00A62BE2" w:rsidRDefault="00862306" w14:paraId="5F09AAA6" w14:textId="18AC58E4">
      <w:pPr>
        <w:suppressAutoHyphens/>
        <w:spacing w:line="360" w:lineRule="auto"/>
        <w:ind w:right="27"/>
        <w:contextualSpacing/>
        <w:jc w:val="both"/>
        <w:rPr>
          <w:rFonts w:eastAsia="Calibri"/>
          <w:color w:val="000000"/>
          <w:lang w:eastAsia="ar-SA"/>
        </w:rPr>
      </w:pPr>
      <w:r>
        <w:br/>
      </w:r>
      <w:r w:rsidRPr="1523CABA" w:rsidR="00862306">
        <w:rPr>
          <w:rFonts w:eastAsia="Calibri"/>
          <w:b w:val="1"/>
          <w:bCs w:val="1"/>
          <w:color w:val="000000" w:themeColor="text1" w:themeTint="FF" w:themeShade="FF"/>
          <w:lang w:eastAsia="ar-SA"/>
        </w:rPr>
        <w:t>Diritti dell’interessato:</w:t>
      </w:r>
      <w:r w:rsidRPr="1523CABA" w:rsidR="00556404">
        <w:rPr>
          <w:rFonts w:eastAsia="Calibri"/>
          <w:b w:val="1"/>
          <w:bCs w:val="1"/>
          <w:color w:val="000000" w:themeColor="text1" w:themeTint="FF" w:themeShade="FF"/>
          <w:lang w:eastAsia="ar-SA"/>
        </w:rPr>
        <w:t xml:space="preserve"> </w:t>
      </w:r>
      <w:r w:rsidRPr="1523CABA" w:rsidR="00A62BE2">
        <w:rPr>
          <w:rFonts w:eastAsia="Calibri"/>
          <w:color w:val="000000" w:themeColor="text1" w:themeTint="FF" w:themeShade="FF"/>
          <w:lang w:eastAsia="ar-SA"/>
        </w:rPr>
        <w:t xml:space="preserve">L’interessato, ha diritto in ogni momento di chiedere al Titolare del trattamento l’accesso ai propri dati personali secondo il dettato dell’art. 15 del Regolamento UE. </w:t>
      </w:r>
    </w:p>
    <w:p w:rsidR="00A62BE2" w:rsidP="00A62BE2" w:rsidRDefault="00A62BE2" w14:paraId="10E4946C" w14:textId="77777777">
      <w:pPr>
        <w:suppressAutoHyphens/>
        <w:spacing w:line="360" w:lineRule="auto"/>
        <w:ind w:right="27"/>
        <w:contextualSpacing/>
        <w:jc w:val="both"/>
        <w:rPr>
          <w:rFonts w:eastAsia="Calibri"/>
          <w:color w:val="000000"/>
          <w:lang w:eastAsia="ar-SA"/>
        </w:rPr>
      </w:pPr>
      <w:r>
        <w:rPr>
          <w:rFonts w:eastAsia="Calibri"/>
          <w:color w:val="000000"/>
          <w:lang w:eastAsia="ar-SA"/>
        </w:rPr>
        <w:t xml:space="preserve">Gli interessati possono, esercitando il suddetto diritto, ottenere informazioni attinenti alle: finalità del trattamento; le categorie dei dati; i destinatari o le categorie di destinatari a cui i dati verranno comunicati; il periodo di conservazione, quando è possibile determinarlo. Inoltre, gli interessati possono esercitare il loro diritto di rettifica dei dati, ex art. 16 GDPR, alla cancellazione, ex art. 17 GDPR, nonché il diritto di limitare il trattamento dei dati in essere, ex art. 18 GDPR e di opporsi allo stesso ex art. 21 GDPR.  </w:t>
      </w:r>
    </w:p>
    <w:p w:rsidR="00A62BE2" w:rsidP="00A62BE2" w:rsidRDefault="00A62BE2" w14:paraId="2C1EBF37" w14:textId="77777777">
      <w:pPr>
        <w:suppressAutoHyphens/>
        <w:spacing w:line="360" w:lineRule="auto"/>
        <w:ind w:right="27"/>
        <w:contextualSpacing/>
        <w:jc w:val="both"/>
        <w:rPr>
          <w:rFonts w:eastAsia="Calibri"/>
          <w:color w:val="000000"/>
          <w:lang w:eastAsia="ar-SA"/>
        </w:rPr>
      </w:pPr>
      <w:r>
        <w:rPr>
          <w:rFonts w:eastAsia="Calibri"/>
          <w:color w:val="000000"/>
          <w:lang w:eastAsia="ar-SA"/>
        </w:rPr>
        <w:lastRenderedPageBreak/>
        <w:t>In aggiunta, qualsivoglia interessato ha la facoltà di esercitare il proprio diritto alla portabilità dei dati, secondo il dettato dell’art. 20 del Regolamento Europeo in materia di protezione dei dati personali 2016/679.</w:t>
      </w:r>
    </w:p>
    <w:p w:rsidR="00A62BE2" w:rsidP="00A62BE2" w:rsidRDefault="00A62BE2" w14:paraId="329A5B80" w14:textId="3164CA77">
      <w:pPr>
        <w:suppressAutoHyphens/>
        <w:spacing w:line="360" w:lineRule="auto"/>
        <w:ind w:right="27"/>
        <w:contextualSpacing/>
        <w:jc w:val="both"/>
        <w:rPr>
          <w:rFonts w:eastAsia="Calibri"/>
          <w:color w:val="000000"/>
          <w:lang w:eastAsia="ar-SA"/>
        </w:rPr>
      </w:pPr>
      <w:r>
        <w:rPr>
          <w:rFonts w:eastAsia="Calibri"/>
          <w:color w:val="000000"/>
          <w:lang w:eastAsia="ar-SA"/>
        </w:rPr>
        <w:t xml:space="preserve">Gli interessati hanno il diritto di proporre reclamo all’Autorità di controllo competente, ossia l’Autorità Garante per la protezione dei dati personali, P.zza di Monte Citorio, 121, 00186, Roma (RM), e-mail </w:t>
      </w:r>
      <w:hyperlink w:history="1" r:id="rId13">
        <w:r w:rsidRPr="00824BDF" w:rsidR="00134CC3">
          <w:rPr>
            <w:rStyle w:val="Collegamentoipertestuale"/>
            <w:rFonts w:eastAsia="Calibri"/>
            <w:lang w:eastAsia="ar-SA"/>
          </w:rPr>
          <w:t>garante@gpdp.it</w:t>
        </w:r>
      </w:hyperlink>
      <w:r>
        <w:rPr>
          <w:rFonts w:eastAsia="Calibri"/>
          <w:color w:val="000000"/>
          <w:lang w:eastAsia="ar-SA"/>
        </w:rPr>
        <w:t>.</w:t>
      </w:r>
    </w:p>
    <w:p w:rsidR="00134CC3" w:rsidP="00A62BE2" w:rsidRDefault="00134CC3" w14:paraId="3ECB5C62" w14:textId="77777777">
      <w:pPr>
        <w:suppressAutoHyphens/>
        <w:spacing w:line="360" w:lineRule="auto"/>
        <w:ind w:right="27"/>
        <w:contextualSpacing/>
        <w:jc w:val="both"/>
        <w:rPr>
          <w:rFonts w:eastAsia="Calibri"/>
          <w:color w:val="000000"/>
          <w:lang w:eastAsia="ar-SA"/>
        </w:rPr>
      </w:pPr>
    </w:p>
    <w:p w:rsidR="00A62BE2" w:rsidP="00A62BE2" w:rsidRDefault="00134CC3" w14:paraId="66B51204" w14:textId="3E437D73">
      <w:pPr>
        <w:suppressAutoHyphens/>
        <w:spacing w:line="360" w:lineRule="auto"/>
        <w:ind w:right="27"/>
        <w:contextualSpacing/>
        <w:jc w:val="both"/>
        <w:rPr>
          <w:rFonts w:eastAsia="Calibri"/>
          <w:color w:val="000000"/>
          <w:lang w:eastAsia="ar-SA"/>
        </w:rPr>
      </w:pPr>
      <w:r>
        <w:rPr>
          <w:rStyle w:val="normaltextrun"/>
          <w:b/>
          <w:bCs/>
          <w:color w:val="000000"/>
        </w:rPr>
        <w:t xml:space="preserve">Modalità di esercizio dei diritti: </w:t>
      </w:r>
      <w:r w:rsidR="00A62BE2">
        <w:rPr>
          <w:rFonts w:eastAsia="Calibri"/>
          <w:color w:val="000000"/>
          <w:lang w:eastAsia="ar-SA"/>
        </w:rPr>
        <w:t xml:space="preserve">Per ottenere ulteriori informazioni a riguardo e per esercitare i predetti diritti gli interessati hanno la possibilità di contattare ASC Insieme per il Sociale, presso i propri uffici o attraverso posta elettronica all’indirizzo </w:t>
      </w:r>
      <w:hyperlink w:history="1" r:id="rId14">
        <w:r w:rsidR="00A62BE2">
          <w:rPr>
            <w:rStyle w:val="Collegamentoipertestuale"/>
            <w:rFonts w:eastAsia="Calibri"/>
            <w:lang w:eastAsia="ar-SA"/>
          </w:rPr>
          <w:t>amministrazione@insiemeperilsociale.it</w:t>
        </w:r>
      </w:hyperlink>
      <w:r w:rsidR="00A62BE2">
        <w:rPr>
          <w:rFonts w:eastAsia="Calibri"/>
          <w:color w:val="000000"/>
          <w:lang w:eastAsia="ar-SA"/>
        </w:rPr>
        <w:t xml:space="preserve"> </w:t>
      </w:r>
    </w:p>
    <w:p w:rsidR="00134CC3" w:rsidP="00134CC3" w:rsidRDefault="00134CC3" w14:paraId="62FDE185" w14:textId="77777777">
      <w:pPr>
        <w:pStyle w:val="paragraph"/>
        <w:spacing w:before="0" w:beforeAutospacing="0" w:after="0" w:afterAutospacing="0"/>
        <w:jc w:val="both"/>
        <w:textAlignment w:val="baseline"/>
        <w:rPr>
          <w:rStyle w:val="normaltextrun"/>
          <w:b/>
          <w:bCs/>
          <w:color w:val="000000"/>
        </w:rPr>
      </w:pPr>
    </w:p>
    <w:p w:rsidR="00134CC3" w:rsidP="00134CC3" w:rsidRDefault="00134CC3" w14:paraId="65D89547" w14:textId="77777777">
      <w:pPr>
        <w:pStyle w:val="paragraph"/>
        <w:spacing w:before="0" w:beforeAutospacing="0" w:after="0" w:afterAutospacing="0"/>
        <w:jc w:val="center"/>
        <w:textAlignment w:val="baseline"/>
        <w:rPr>
          <w:rStyle w:val="normaltextrun"/>
          <w:b/>
          <w:bCs/>
          <w:color w:val="000000"/>
        </w:rPr>
      </w:pPr>
      <w:r>
        <w:rPr>
          <w:rStyle w:val="normaltextrun"/>
          <w:b/>
          <w:bCs/>
          <w:color w:val="000000"/>
        </w:rPr>
        <w:t>LETTA L’INFORMATIVA RELATIVA AL TRATTAMENTO DEI DATI PERSONALI</w:t>
      </w:r>
    </w:p>
    <w:p w:rsidR="00134CC3" w:rsidP="00134CC3" w:rsidRDefault="00134CC3" w14:paraId="4C3FC1CC" w14:textId="79CD618D">
      <w:pPr>
        <w:pStyle w:val="paragraph"/>
        <w:spacing w:before="0" w:beforeAutospacing="0" w:after="0" w:afterAutospacing="0"/>
        <w:jc w:val="center"/>
        <w:textAlignment w:val="baseline"/>
        <w:rPr>
          <w:rStyle w:val="normaltextrun"/>
          <w:b/>
          <w:bCs/>
          <w:color w:val="000000"/>
        </w:rPr>
      </w:pPr>
      <w:r>
        <w:rPr>
          <w:rStyle w:val="normaltextrun"/>
          <w:b/>
          <w:bCs/>
          <w:color w:val="000000"/>
        </w:rPr>
        <w:t>IL SOTTOSCRITTO ESPRIME I PROPRIO CONSENSO AL TRATTAMENTO</w:t>
      </w:r>
    </w:p>
    <w:p w:rsidR="00134CC3" w:rsidP="00134CC3" w:rsidRDefault="00134CC3" w14:paraId="57245B94" w14:textId="28DA1243">
      <w:pPr>
        <w:pStyle w:val="paragraph"/>
        <w:spacing w:before="0" w:beforeAutospacing="0" w:after="0" w:afterAutospacing="0"/>
        <w:jc w:val="center"/>
        <w:textAlignment w:val="baseline"/>
        <w:rPr>
          <w:rStyle w:val="normaltextrun"/>
          <w:b/>
          <w:bCs/>
          <w:color w:val="000000"/>
        </w:rPr>
      </w:pPr>
    </w:p>
    <w:p w:rsidR="00134CC3" w:rsidP="00134CC3" w:rsidRDefault="00134CC3" w14:paraId="50FB517B" w14:textId="5471BDEA">
      <w:pPr>
        <w:pStyle w:val="paragraph"/>
        <w:spacing w:before="0" w:beforeAutospacing="0" w:after="0" w:afterAutospacing="0"/>
        <w:jc w:val="center"/>
        <w:textAlignment w:val="baseline"/>
        <w:rPr>
          <w:rStyle w:val="normaltextrun"/>
          <w:b/>
          <w:bCs/>
          <w:color w:val="000000"/>
        </w:rPr>
      </w:pPr>
    </w:p>
    <w:p w:rsidR="00134CC3" w:rsidP="1D07B39A" w:rsidRDefault="00134CC3" w14:paraId="2A8F98DE" w14:textId="0A59A3F9">
      <w:pPr>
        <w:pStyle w:val="paragraph"/>
        <w:spacing w:before="0" w:beforeAutospacing="0" w:after="0" w:afterAutospacing="0"/>
        <w:jc w:val="both"/>
        <w:textAlignment w:val="baseline"/>
        <w:rPr>
          <w:rStyle w:val="normaltextrun"/>
          <w:color w:val="000000"/>
        </w:rPr>
      </w:pPr>
      <w:r w:rsidRPr="1D07B39A">
        <w:rPr>
          <w:rStyle w:val="normaltextrun"/>
          <w:color w:val="000000" w:themeColor="text1"/>
        </w:rPr>
        <w:t>Nome e Cognome ___________________________________________</w:t>
      </w:r>
      <w:r w:rsidRPr="1D07B39A" w:rsidR="008F2B72">
        <w:rPr>
          <w:rStyle w:val="normaltextrun"/>
          <w:color w:val="000000" w:themeColor="text1"/>
        </w:rPr>
        <w:t>_____________________</w:t>
      </w:r>
    </w:p>
    <w:p w:rsidR="00134CC3" w:rsidP="00134CC3" w:rsidRDefault="00134CC3" w14:paraId="552958DA" w14:textId="2E428EA5">
      <w:pPr>
        <w:pStyle w:val="paragraph"/>
        <w:spacing w:before="0" w:beforeAutospacing="0" w:after="0" w:afterAutospacing="0"/>
        <w:jc w:val="both"/>
        <w:textAlignment w:val="baseline"/>
        <w:rPr>
          <w:rStyle w:val="normaltextrun"/>
          <w:color w:val="000000"/>
        </w:rPr>
      </w:pPr>
    </w:p>
    <w:p w:rsidR="00134CC3" w:rsidP="00134CC3" w:rsidRDefault="00134CC3" w14:paraId="4A67158D" w14:textId="6FB2923E">
      <w:pPr>
        <w:pStyle w:val="paragraph"/>
        <w:spacing w:before="0" w:beforeAutospacing="0" w:after="0" w:afterAutospacing="0"/>
        <w:jc w:val="both"/>
        <w:textAlignment w:val="baseline"/>
        <w:rPr>
          <w:rStyle w:val="normaltextrun"/>
          <w:color w:val="000000"/>
        </w:rPr>
      </w:pPr>
    </w:p>
    <w:p w:rsidR="00A62BE2" w:rsidP="31B48345" w:rsidRDefault="00134CC3" w14:paraId="5A12EDA7" w14:textId="6D34EBD6">
      <w:pPr>
        <w:pStyle w:val="paragraph"/>
        <w:suppressAutoHyphens/>
        <w:spacing w:before="0" w:beforeAutospacing="0" w:after="0" w:afterAutospacing="0" w:line="360" w:lineRule="auto"/>
        <w:contextualSpacing/>
        <w:jc w:val="both"/>
        <w:rPr>
          <w:rFonts w:ascii="Segoe UI" w:hAnsi="Segoe UI" w:cs="Segoe UI"/>
          <w:sz w:val="18"/>
          <w:szCs w:val="18"/>
          <w:lang w:eastAsia="ar-SA"/>
        </w:rPr>
      </w:pPr>
      <w:r w:rsidRPr="31B48345">
        <w:rPr>
          <w:rStyle w:val="normaltextrun"/>
          <w:color w:val="000000" w:themeColor="text1"/>
        </w:rPr>
        <w:t>Qualifica (</w:t>
      </w:r>
      <w:r w:rsidR="004407C5">
        <w:rPr>
          <w:rStyle w:val="normaltextrun"/>
          <w:color w:val="000000" w:themeColor="text1"/>
        </w:rPr>
        <w:t>richiedente</w:t>
      </w:r>
      <w:r w:rsidRPr="31B48345">
        <w:rPr>
          <w:rStyle w:val="normaltextrun"/>
          <w:color w:val="000000" w:themeColor="text1"/>
        </w:rPr>
        <w:t>, geni</w:t>
      </w:r>
      <w:r w:rsidRPr="31B48345" w:rsidR="008F2B72">
        <w:rPr>
          <w:rStyle w:val="normaltextrun"/>
          <w:color w:val="000000" w:themeColor="text1"/>
        </w:rPr>
        <w:t>t</w:t>
      </w:r>
      <w:r w:rsidRPr="31B48345">
        <w:rPr>
          <w:rStyle w:val="normaltextrun"/>
          <w:color w:val="000000" w:themeColor="text1"/>
        </w:rPr>
        <w:t>ore/tutore legale</w:t>
      </w:r>
      <w:r w:rsidRPr="31B48345" w:rsidR="008F2B72">
        <w:rPr>
          <w:rStyle w:val="normaltextrun"/>
          <w:color w:val="000000" w:themeColor="text1"/>
        </w:rPr>
        <w:t>, amministratore di sostegno, altro)________________</w:t>
      </w:r>
    </w:p>
    <w:p w:rsidR="00A62BE2" w:rsidP="00A62BE2" w:rsidRDefault="00A62BE2" w14:paraId="1F6FF9F0" w14:textId="77777777">
      <w:pPr>
        <w:suppressAutoHyphens/>
        <w:spacing w:line="360" w:lineRule="auto"/>
        <w:ind w:right="27"/>
        <w:contextualSpacing/>
        <w:jc w:val="both"/>
        <w:rPr>
          <w:rFonts w:eastAsia="Calibri"/>
          <w:color w:val="000000"/>
          <w:lang w:eastAsia="ar-SA"/>
        </w:rPr>
      </w:pPr>
    </w:p>
    <w:p w:rsidR="00862306" w:rsidP="00862306" w:rsidRDefault="00862306" w14:paraId="595DB5FD" w14:textId="77777777">
      <w:pPr>
        <w:suppressAutoHyphens/>
        <w:spacing w:line="360" w:lineRule="auto"/>
        <w:jc w:val="both"/>
        <w:rPr>
          <w:rFonts w:eastAsia="Calibri"/>
          <w:color w:val="000000"/>
          <w:lang w:eastAsia="ar-SA"/>
        </w:rPr>
      </w:pPr>
      <w:r>
        <w:rPr>
          <w:rFonts w:eastAsia="Calibri"/>
          <w:color w:val="000000"/>
          <w:lang w:eastAsia="ar-SA"/>
        </w:rPr>
        <w:t>Data, Luogo ____________________________</w:t>
      </w:r>
      <w:r>
        <w:rPr>
          <w:rFonts w:eastAsia="Calibri"/>
          <w:color w:val="000000"/>
          <w:lang w:eastAsia="ar-SA"/>
        </w:rPr>
        <w:tab/>
      </w:r>
      <w:r>
        <w:rPr>
          <w:rFonts w:eastAsia="Calibri"/>
          <w:color w:val="000000"/>
          <w:lang w:eastAsia="ar-SA"/>
        </w:rPr>
        <w:tab/>
      </w:r>
    </w:p>
    <w:p w:rsidR="0552679E" w:rsidP="1523CABA" w:rsidRDefault="0552679E" w14:paraId="0CC3B80B" w14:textId="0552FCF2">
      <w:pPr>
        <w:pStyle w:val="Normale"/>
        <w:spacing w:line="360" w:lineRule="auto"/>
        <w:jc w:val="both"/>
        <w:rPr>
          <w:rFonts w:eastAsia="Calibri"/>
          <w:color w:val="000000" w:themeColor="text1"/>
          <w:lang w:eastAsia="ar-SA"/>
        </w:rPr>
      </w:pPr>
    </w:p>
    <w:tbl>
      <w:tblPr>
        <w:tblStyle w:val="Grigliatabel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4815"/>
        <w:gridCol w:w="4815"/>
      </w:tblGrid>
      <w:tr w:rsidR="0552679E" w:rsidTr="1523CABA" w14:paraId="1EB51CB1" w14:textId="77777777">
        <w:trPr>
          <w:trHeight w:val="300"/>
        </w:trPr>
        <w:tc>
          <w:tcPr>
            <w:tcW w:w="4815" w:type="dxa"/>
            <w:tcMar/>
          </w:tcPr>
          <w:p w:rsidR="0552679E" w:rsidP="00D40E1A" w:rsidRDefault="00D40E1A" w14:paraId="6BE998B8" w14:textId="77777777">
            <w:pPr>
              <w:jc w:val="center"/>
              <w:rPr>
                <w:rFonts w:eastAsia="Calibri"/>
                <w:color w:val="000000" w:themeColor="text1"/>
                <w:lang w:eastAsia="ar-SA"/>
              </w:rPr>
            </w:pPr>
            <w:r>
              <w:rPr>
                <w:rFonts w:eastAsia="Calibri"/>
                <w:color w:val="000000" w:themeColor="text1"/>
                <w:lang w:eastAsia="ar-SA"/>
              </w:rPr>
              <w:t>Firma del dichiarante</w:t>
            </w:r>
          </w:p>
          <w:p w:rsidR="00D40E1A" w:rsidP="00D40E1A" w:rsidRDefault="00D40E1A" w14:paraId="115355C1" w14:textId="77777777">
            <w:pPr>
              <w:jc w:val="center"/>
              <w:rPr>
                <w:rFonts w:eastAsia="Calibri"/>
                <w:color w:val="000000" w:themeColor="text1"/>
                <w:lang w:eastAsia="ar-SA"/>
              </w:rPr>
            </w:pPr>
          </w:p>
          <w:p w:rsidR="00D40E1A" w:rsidP="00D40E1A" w:rsidRDefault="00D40E1A" w14:paraId="3352A3C9" w14:textId="77777777">
            <w:pPr>
              <w:jc w:val="center"/>
              <w:rPr>
                <w:rFonts w:eastAsia="Calibri"/>
                <w:color w:val="000000" w:themeColor="text1"/>
                <w:lang w:eastAsia="ar-SA"/>
              </w:rPr>
            </w:pPr>
          </w:p>
          <w:p w:rsidR="00D40E1A" w:rsidP="00D40E1A" w:rsidRDefault="00D40E1A" w14:paraId="44576DAA" w14:textId="77777777">
            <w:pPr>
              <w:jc w:val="center"/>
              <w:rPr>
                <w:rFonts w:eastAsia="Calibri"/>
                <w:color w:val="000000" w:themeColor="text1"/>
                <w:lang w:eastAsia="ar-SA"/>
              </w:rPr>
            </w:pPr>
          </w:p>
          <w:p w:rsidR="00D40E1A" w:rsidP="00D40E1A" w:rsidRDefault="00D40E1A" w14:paraId="3076B022" w14:textId="77777777">
            <w:pPr>
              <w:jc w:val="center"/>
              <w:rPr>
                <w:rFonts w:eastAsia="Calibri"/>
                <w:color w:val="000000" w:themeColor="text1"/>
                <w:lang w:eastAsia="ar-SA"/>
              </w:rPr>
            </w:pPr>
          </w:p>
          <w:p w:rsidR="00D40E1A" w:rsidP="00D40E1A" w:rsidRDefault="00D40E1A" w14:paraId="3F6D1ACB" w14:textId="7CADDB01">
            <w:pPr>
              <w:jc w:val="center"/>
              <w:rPr>
                <w:rFonts w:eastAsia="Calibri"/>
                <w:color w:val="000000" w:themeColor="text1"/>
                <w:lang w:eastAsia="ar-SA"/>
              </w:rPr>
            </w:pPr>
            <w:r>
              <w:rPr>
                <w:rFonts w:eastAsia="Calibri"/>
                <w:color w:val="000000" w:themeColor="text1"/>
                <w:lang w:eastAsia="ar-SA"/>
              </w:rPr>
              <w:t>__________________________</w:t>
            </w:r>
            <w:r w:rsidR="00F418EC">
              <w:rPr>
                <w:rFonts w:eastAsia="Calibri"/>
                <w:color w:val="000000" w:themeColor="text1"/>
                <w:lang w:eastAsia="ar-SA"/>
              </w:rPr>
              <w:t>______</w:t>
            </w:r>
          </w:p>
        </w:tc>
        <w:tc>
          <w:tcPr>
            <w:tcW w:w="4815" w:type="dxa"/>
            <w:tcMar/>
          </w:tcPr>
          <w:p w:rsidR="572DFBED" w:rsidP="00C31E09" w:rsidRDefault="572DFBED" w14:paraId="1F0373AF" w14:textId="540D579C">
            <w:pPr>
              <w:spacing w:line="360" w:lineRule="auto"/>
              <w:ind w:left="30"/>
              <w:jc w:val="center"/>
              <w:rPr>
                <w:rFonts w:eastAsia="Calibri"/>
                <w:color w:val="000000" w:themeColor="text1"/>
                <w:lang w:eastAsia="ar-SA"/>
              </w:rPr>
            </w:pPr>
            <w:r w:rsidRPr="0552679E">
              <w:rPr>
                <w:rFonts w:eastAsia="Calibri"/>
                <w:color w:val="000000" w:themeColor="text1"/>
                <w:lang w:eastAsia="ar-SA"/>
              </w:rPr>
              <w:t>Il Titolare del Trattamento</w:t>
            </w:r>
          </w:p>
          <w:p w:rsidR="572DFBED" w:rsidP="1523CABA" w:rsidRDefault="572DFBED" w14:paraId="5B72A233" w14:textId="1AA82CAC">
            <w:pPr>
              <w:spacing w:line="360" w:lineRule="auto"/>
              <w:ind w:left="455"/>
              <w:jc w:val="center"/>
              <w:rPr>
                <w:rFonts w:eastAsia="Calibri"/>
                <w:color w:val="000000" w:themeColor="text1"/>
                <w:lang w:eastAsia="ar-SA"/>
              </w:rPr>
            </w:pPr>
            <w:r w:rsidRPr="1523CABA" w:rsidR="572DFBED">
              <w:rPr>
                <w:rFonts w:eastAsia="Calibri"/>
                <w:color w:val="000000" w:themeColor="text1" w:themeTint="FF" w:themeShade="FF"/>
                <w:lang w:eastAsia="ar-SA"/>
              </w:rPr>
              <w:t>Legale Rappresentante di Azienda Speciale Consortile</w:t>
            </w:r>
            <w:r w:rsidRPr="1523CABA" w:rsidR="572DFBED">
              <w:rPr>
                <w:rFonts w:eastAsia="Calibri"/>
                <w:color w:val="000000" w:themeColor="text1" w:themeTint="FF" w:themeShade="FF"/>
                <w:lang w:eastAsia="ar-SA"/>
              </w:rPr>
              <w:t xml:space="preserve"> “</w:t>
            </w:r>
            <w:r w:rsidRPr="1523CABA" w:rsidR="572DFBED">
              <w:rPr>
                <w:rFonts w:eastAsia="Calibri"/>
                <w:i w:val="1"/>
                <w:iCs w:val="1"/>
                <w:color w:val="000000" w:themeColor="text1" w:themeTint="FF" w:themeShade="FF"/>
                <w:lang w:eastAsia="ar-SA"/>
              </w:rPr>
              <w:t>Insieme per il Sociale</w:t>
            </w:r>
            <w:r w:rsidRPr="1523CABA" w:rsidR="572DFBED">
              <w:rPr>
                <w:rFonts w:eastAsia="Calibri"/>
                <w:color w:val="000000" w:themeColor="text1" w:themeTint="FF" w:themeShade="FF"/>
                <w:lang w:eastAsia="ar-SA"/>
              </w:rPr>
              <w:t>”</w:t>
            </w:r>
          </w:p>
          <w:p w:rsidR="00D40E1A" w:rsidP="00C31E09" w:rsidRDefault="00D40E1A" w14:paraId="03511445" w14:textId="6F7BC3B4">
            <w:pPr>
              <w:spacing w:line="360" w:lineRule="auto"/>
              <w:ind w:left="597"/>
              <w:jc w:val="center"/>
              <w:rPr>
                <w:rFonts w:eastAsia="Calibri"/>
                <w:color w:val="000000" w:themeColor="text1"/>
                <w:lang w:eastAsia="ar-SA"/>
              </w:rPr>
            </w:pPr>
            <w:r>
              <w:rPr>
                <w:rFonts w:eastAsia="Calibri"/>
                <w:color w:val="000000" w:themeColor="text1"/>
                <w:lang w:eastAsia="ar-SA"/>
              </w:rPr>
              <w:t>Luigi Leone</w:t>
            </w:r>
          </w:p>
          <w:p w:rsidR="0552679E" w:rsidP="0552679E" w:rsidRDefault="0552679E" w14:paraId="6607E1C7" w14:textId="7FCE7B58">
            <w:pPr>
              <w:rPr>
                <w:rFonts w:eastAsia="Calibri"/>
                <w:color w:val="000000" w:themeColor="text1"/>
                <w:lang w:eastAsia="ar-SA"/>
              </w:rPr>
            </w:pPr>
          </w:p>
        </w:tc>
      </w:tr>
    </w:tbl>
    <w:p w:rsidR="00862306" w:rsidP="1523CABA" w:rsidRDefault="00862306" w14:paraId="441DF032" w14:textId="399012F6">
      <w:pPr>
        <w:pStyle w:val="Normale"/>
        <w:suppressAutoHyphens/>
        <w:spacing w:after="120" w:line="360" w:lineRule="auto"/>
        <w:contextualSpacing/>
        <w:jc w:val="both"/>
        <w:rPr>
          <w:rFonts w:eastAsia="Calibri"/>
          <w:color w:val="000000" w:themeColor="text1"/>
          <w:lang w:eastAsia="ar-SA"/>
        </w:rPr>
      </w:pPr>
    </w:p>
    <w:sectPr w:rsidR="00862306" w:rsidSect="0009161B">
      <w:headerReference w:type="even" r:id="rId15"/>
      <w:headerReference w:type="default" r:id="rId16"/>
      <w:footerReference w:type="even" r:id="rId17"/>
      <w:footerReference w:type="default" r:id="rId18"/>
      <w:headerReference w:type="first" r:id="rId19"/>
      <w:footerReference w:type="first" r:id="rId20"/>
      <w:pgSz w:w="11906" w:h="16838" w:orient="portrait" w:code="9"/>
      <w:pgMar w:top="1966" w:right="1134" w:bottom="567" w:left="1134" w:header="0" w:footer="66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687F" w:rsidRDefault="007F687F" w14:paraId="092F632C" w14:textId="77777777">
      <w:r>
        <w:separator/>
      </w:r>
    </w:p>
  </w:endnote>
  <w:endnote w:type="continuationSeparator" w:id="0">
    <w:p w:rsidR="007F687F" w:rsidRDefault="007F687F" w14:paraId="6068B0A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188" w:rsidRDefault="00B25188" w14:paraId="38DDCC45"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8F0368" w:rsidR="00EF35F9" w:rsidP="008F0368" w:rsidRDefault="00131F41" w14:paraId="366BF122" w14:textId="77777777">
    <w:pPr>
      <w:pStyle w:val="Intestazione"/>
      <w:tabs>
        <w:tab w:val="clear" w:pos="4153"/>
        <w:tab w:val="clear" w:pos="8306"/>
      </w:tabs>
      <w:rPr>
        <w:rFonts w:ascii="Helvetica" w:hAnsi="Helvetica" w:eastAsia="Times New Roman" w:cs="Tahoma"/>
        <w:bCs/>
        <w:szCs w:val="24"/>
      </w:rPr>
    </w:pPr>
    <w:r>
      <w:rPr>
        <w:rFonts w:ascii="Helvetica" w:hAnsi="Helvetica" w:eastAsia="Times New Roman" w:cs="Tahoma"/>
        <w:b/>
        <w:bCs/>
        <w:noProof/>
        <w:color w:val="333399"/>
        <w:sz w:val="28"/>
        <w:szCs w:val="24"/>
      </w:rPr>
      <mc:AlternateContent>
        <mc:Choice Requires="wps">
          <w:drawing>
            <wp:anchor distT="4294967295" distB="4294967295" distL="114300" distR="114300" simplePos="0" relativeHeight="251663360" behindDoc="0" locked="0" layoutInCell="1" allowOverlap="1" wp14:anchorId="08D4CAFE" wp14:editId="31483B23">
              <wp:simplePos x="0" y="0"/>
              <wp:positionH relativeFrom="margin">
                <wp:posOffset>80010</wp:posOffset>
              </wp:positionH>
              <wp:positionV relativeFrom="paragraph">
                <wp:posOffset>120015</wp:posOffset>
              </wp:positionV>
              <wp:extent cx="6019800" cy="0"/>
              <wp:effectExtent l="0" t="0" r="0" b="0"/>
              <wp:wrapNone/>
              <wp:docPr id="1"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800" cy="0"/>
                      </a:xfrm>
                      <a:prstGeom prst="line">
                        <a:avLst/>
                      </a:prstGeom>
                      <a:noFill/>
                      <a:ln w="12700" cap="flat" cmpd="sng" algn="ctr">
                        <a:solidFill>
                          <a:srgbClr val="041F2E"/>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w:pict w14:anchorId="3DFC1AA7">
            <v:line id="Connettore 1 5"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o:spid="_x0000_s1026" strokecolor="#041f2e" strokeweight="1pt" from="6.3pt,9.45pt" to="480.3pt,9.45pt" w14:anchorId="592598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">
              <o:lock v:ext="edit" shapetype="f"/>
              <w10:wrap anchorx="margin"/>
            </v:line>
          </w:pict>
        </mc:Fallback>
      </mc:AlternateContent>
    </w:r>
  </w:p>
  <w:p w:rsidRPr="00E452B0" w:rsidR="00E43D58" w:rsidP="0009161B" w:rsidRDefault="00E43D58" w14:paraId="61ED7208" w14:textId="6CC8C0FE">
    <w:pPr>
      <w:tabs>
        <w:tab w:val="left" w:pos="3405"/>
      </w:tabs>
      <w:rPr>
        <w:rFonts w:ascii="Calibri" w:hAnsi="Calibri"/>
        <w:b/>
        <w:color w:val="016773"/>
        <w:sz w:val="22"/>
      </w:rPr>
    </w:pPr>
  </w:p>
  <w:tbl>
    <w:tblPr>
      <w:tblStyle w:val="Grigliatabella"/>
      <w:tblW w:w="100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521"/>
      <w:gridCol w:w="3544"/>
    </w:tblGrid>
    <w:tr w:rsidR="009A5313" w:rsidTr="008146EF" w14:paraId="48EEE46A" w14:textId="77777777">
      <w:trPr>
        <w:trHeight w:val="416"/>
      </w:trPr>
      <w:tc>
        <w:tcPr>
          <w:tcW w:w="10065" w:type="dxa"/>
          <w:gridSpan w:val="2"/>
        </w:tcPr>
        <w:p w:rsidRPr="00B25188" w:rsidR="009A5313" w:rsidP="00C54241" w:rsidRDefault="009A5313" w14:paraId="27B43F58" w14:textId="4841D400">
          <w:pPr>
            <w:pStyle w:val="Pidipagina"/>
            <w:jc w:val="center"/>
            <w:rPr>
              <w:rFonts w:ascii="Calibri" w:hAnsi="Calibri" w:eastAsia="Times New Roman"/>
              <w:b/>
              <w:sz w:val="20"/>
              <w:szCs w:val="22"/>
            </w:rPr>
          </w:pPr>
          <w:r w:rsidRPr="00B25188">
            <w:rPr>
              <w:rFonts w:ascii="Calibri" w:hAnsi="Calibri" w:eastAsia="Times New Roman"/>
              <w:b/>
              <w:sz w:val="20"/>
              <w:szCs w:val="22"/>
            </w:rPr>
            <w:t>AZIENDA SPECIALE CONSORTILE “INSIEME PER IL SOCIALE”</w:t>
          </w:r>
        </w:p>
      </w:tc>
    </w:tr>
    <w:tr w:rsidR="00E43D58" w:rsidTr="00160925" w14:paraId="61FFB94E" w14:textId="77777777">
      <w:trPr>
        <w:trHeight w:val="986"/>
      </w:trPr>
      <w:tc>
        <w:tcPr>
          <w:tcW w:w="6521" w:type="dxa"/>
        </w:tcPr>
        <w:p w:rsidRPr="00B25188" w:rsidR="00160925" w:rsidP="00160925" w:rsidRDefault="00160925" w14:paraId="54170D04" w14:textId="6F9BD9D7">
          <w:pPr>
            <w:pStyle w:val="Pidipagina"/>
            <w:rPr>
              <w:rFonts w:ascii="Calibri" w:hAnsi="Calibri" w:eastAsia="Times New Roman"/>
              <w:bCs/>
              <w:sz w:val="20"/>
              <w:szCs w:val="22"/>
            </w:rPr>
          </w:pPr>
          <w:r w:rsidRPr="00B25188">
            <w:rPr>
              <w:rFonts w:ascii="Calibri" w:hAnsi="Calibri" w:eastAsia="Times New Roman"/>
              <w:b/>
              <w:sz w:val="20"/>
              <w:szCs w:val="22"/>
            </w:rPr>
            <w:t xml:space="preserve">Sede legale: </w:t>
          </w:r>
          <w:r w:rsidRPr="00B25188">
            <w:rPr>
              <w:rFonts w:ascii="Calibri" w:hAnsi="Calibri" w:eastAsia="Times New Roman"/>
              <w:bCs/>
              <w:sz w:val="20"/>
              <w:szCs w:val="22"/>
            </w:rPr>
            <w:t>Via Azalee, 14 – 20095 Cusano M</w:t>
          </w:r>
          <w:r w:rsidRPr="00B25188" w:rsidR="001177B1">
            <w:rPr>
              <w:rFonts w:ascii="Calibri" w:hAnsi="Calibri" w:eastAsia="Times New Roman"/>
              <w:bCs/>
              <w:sz w:val="20"/>
              <w:szCs w:val="22"/>
            </w:rPr>
            <w:t>ilanino</w:t>
          </w:r>
          <w:r w:rsidRPr="00B25188">
            <w:rPr>
              <w:rFonts w:ascii="Calibri" w:hAnsi="Calibri" w:eastAsia="Times New Roman"/>
              <w:bCs/>
              <w:sz w:val="20"/>
              <w:szCs w:val="22"/>
            </w:rPr>
            <w:t xml:space="preserve"> (MI)</w:t>
          </w:r>
        </w:p>
        <w:p w:rsidRPr="00B25188" w:rsidR="00160925" w:rsidP="00160925" w:rsidRDefault="00160925" w14:paraId="135B4579" w14:textId="1483F8FD">
          <w:pPr>
            <w:pStyle w:val="Pidipagina"/>
            <w:rPr>
              <w:rFonts w:ascii="Calibri" w:hAnsi="Calibri" w:eastAsia="Times New Roman"/>
              <w:bCs/>
              <w:sz w:val="20"/>
              <w:szCs w:val="22"/>
            </w:rPr>
          </w:pPr>
          <w:r w:rsidRPr="00B25188">
            <w:rPr>
              <w:rFonts w:ascii="Calibri" w:hAnsi="Calibri" w:eastAsia="Times New Roman"/>
              <w:b/>
              <w:sz w:val="20"/>
              <w:szCs w:val="22"/>
            </w:rPr>
            <w:t xml:space="preserve">Telefono: </w:t>
          </w:r>
          <w:r w:rsidRPr="00B25188">
            <w:rPr>
              <w:rFonts w:ascii="Calibri" w:hAnsi="Calibri" w:eastAsia="Times New Roman"/>
              <w:bCs/>
              <w:sz w:val="20"/>
              <w:szCs w:val="22"/>
            </w:rPr>
            <w:t>02.66.4</w:t>
          </w:r>
          <w:r w:rsidR="000D53E7">
            <w:rPr>
              <w:rFonts w:ascii="Calibri" w:hAnsi="Calibri" w:eastAsia="Times New Roman"/>
              <w:bCs/>
              <w:sz w:val="20"/>
              <w:szCs w:val="22"/>
            </w:rPr>
            <w:t>2</w:t>
          </w:r>
          <w:r w:rsidRPr="00B25188">
            <w:rPr>
              <w:rFonts w:ascii="Calibri" w:hAnsi="Calibri" w:eastAsia="Times New Roman"/>
              <w:bCs/>
              <w:sz w:val="20"/>
              <w:szCs w:val="22"/>
            </w:rPr>
            <w:t>.9</w:t>
          </w:r>
          <w:r w:rsidR="000D53E7">
            <w:rPr>
              <w:rFonts w:ascii="Calibri" w:hAnsi="Calibri" w:eastAsia="Times New Roman"/>
              <w:bCs/>
              <w:sz w:val="20"/>
              <w:szCs w:val="22"/>
            </w:rPr>
            <w:t>7</w:t>
          </w:r>
          <w:r w:rsidRPr="00B25188">
            <w:rPr>
              <w:rFonts w:ascii="Calibri" w:hAnsi="Calibri" w:eastAsia="Times New Roman"/>
              <w:bCs/>
              <w:sz w:val="20"/>
              <w:szCs w:val="22"/>
            </w:rPr>
            <w:t>.</w:t>
          </w:r>
          <w:r w:rsidR="000D53E7">
            <w:rPr>
              <w:rFonts w:ascii="Calibri" w:hAnsi="Calibri" w:eastAsia="Times New Roman"/>
              <w:bCs/>
              <w:sz w:val="20"/>
              <w:szCs w:val="22"/>
            </w:rPr>
            <w:t>50</w:t>
          </w:r>
        </w:p>
        <w:p w:rsidR="00160925" w:rsidP="00160925" w:rsidRDefault="00160925" w14:paraId="2F84DF77" w14:textId="5E8A8078">
          <w:pPr>
            <w:pStyle w:val="Pidipagina"/>
            <w:rPr>
              <w:rFonts w:ascii="Calibri" w:hAnsi="Calibri" w:eastAsia="Times New Roman"/>
              <w:bCs/>
              <w:sz w:val="20"/>
              <w:szCs w:val="22"/>
            </w:rPr>
          </w:pPr>
          <w:r w:rsidRPr="00B25188">
            <w:rPr>
              <w:rFonts w:ascii="Calibri" w:hAnsi="Calibri" w:eastAsia="Times New Roman"/>
              <w:b/>
              <w:sz w:val="20"/>
              <w:szCs w:val="22"/>
            </w:rPr>
            <w:t xml:space="preserve">e-mail: </w:t>
          </w:r>
          <w:hyperlink w:history="1" r:id="rId1">
            <w:r w:rsidRPr="00AB6C31" w:rsidR="001B7249">
              <w:rPr>
                <w:rStyle w:val="Collegamentoipertestuale"/>
                <w:rFonts w:ascii="Calibri" w:hAnsi="Calibri" w:eastAsia="Times New Roman"/>
                <w:bCs/>
                <w:sz w:val="20"/>
                <w:szCs w:val="22"/>
              </w:rPr>
              <w:t>amministrazione@insiemeperilsociale.it</w:t>
            </w:r>
          </w:hyperlink>
        </w:p>
        <w:p w:rsidRPr="00B25188" w:rsidR="001B7249" w:rsidP="00160925" w:rsidRDefault="001B7249" w14:paraId="58CD225B" w14:textId="03552A08">
          <w:pPr>
            <w:pStyle w:val="Pidipagina"/>
            <w:rPr>
              <w:rFonts w:ascii="Calibri" w:hAnsi="Calibri" w:eastAsia="Times New Roman"/>
              <w:bCs/>
              <w:sz w:val="20"/>
              <w:szCs w:val="22"/>
            </w:rPr>
          </w:pPr>
          <w:r w:rsidRPr="001B7249">
            <w:rPr>
              <w:rFonts w:ascii="Calibri" w:hAnsi="Calibri" w:eastAsia="Times New Roman"/>
              <w:b/>
              <w:sz w:val="20"/>
              <w:szCs w:val="22"/>
            </w:rPr>
            <w:t>pec:</w:t>
          </w:r>
          <w:r>
            <w:rPr>
              <w:rFonts w:ascii="Calibri" w:hAnsi="Calibri" w:eastAsia="Times New Roman"/>
              <w:bCs/>
              <w:sz w:val="20"/>
              <w:szCs w:val="22"/>
            </w:rPr>
            <w:t xml:space="preserve"> amministrazione.ipis@messaggipec.it</w:t>
          </w:r>
        </w:p>
        <w:p w:rsidRPr="00B25188" w:rsidR="00E43D58" w:rsidP="00160925" w:rsidRDefault="00160925" w14:paraId="5415E7DF" w14:textId="177DAE07">
          <w:pPr>
            <w:tabs>
              <w:tab w:val="left" w:pos="3405"/>
            </w:tabs>
            <w:rPr>
              <w:rFonts w:ascii="Calibri" w:hAnsi="Calibri"/>
              <w:b/>
              <w:sz w:val="22"/>
            </w:rPr>
          </w:pPr>
          <w:r w:rsidRPr="00B25188">
            <w:rPr>
              <w:rFonts w:ascii="Calibri" w:hAnsi="Calibri"/>
              <w:b/>
              <w:sz w:val="20"/>
              <w:szCs w:val="22"/>
            </w:rPr>
            <w:t xml:space="preserve">C.F./P.IVA: </w:t>
          </w:r>
          <w:r w:rsidRPr="00B25188">
            <w:rPr>
              <w:rFonts w:ascii="Calibri" w:hAnsi="Calibri"/>
              <w:bCs/>
              <w:sz w:val="20"/>
              <w:szCs w:val="22"/>
            </w:rPr>
            <w:t xml:space="preserve">08030790961 – </w:t>
          </w:r>
          <w:r w:rsidRPr="00B25188">
            <w:rPr>
              <w:rFonts w:ascii="Calibri" w:hAnsi="Calibri"/>
              <w:b/>
              <w:sz w:val="20"/>
              <w:szCs w:val="22"/>
            </w:rPr>
            <w:t>REA:</w:t>
          </w:r>
          <w:r w:rsidRPr="00B25188">
            <w:rPr>
              <w:rFonts w:ascii="Calibri" w:hAnsi="Calibri"/>
              <w:bCs/>
              <w:sz w:val="20"/>
              <w:szCs w:val="22"/>
            </w:rPr>
            <w:t xml:space="preserve"> MI-1998531</w:t>
          </w:r>
        </w:p>
      </w:tc>
      <w:tc>
        <w:tcPr>
          <w:tcW w:w="3544" w:type="dxa"/>
        </w:tcPr>
        <w:p w:rsidRPr="005C17DD" w:rsidR="00E43D58" w:rsidP="00E43D58" w:rsidRDefault="00E43D58" w14:paraId="676D2A61" w14:textId="3DB134CE">
          <w:pPr>
            <w:pStyle w:val="Pidipagina"/>
            <w:rPr>
              <w:color w:val="67C1C1"/>
            </w:rPr>
          </w:pPr>
        </w:p>
      </w:tc>
    </w:tr>
  </w:tbl>
  <w:p w:rsidRPr="00E452B0" w:rsidR="008D1CD0" w:rsidP="00D9451E" w:rsidRDefault="008D1CD0" w14:paraId="359D99B4" w14:textId="77777777">
    <w:pPr>
      <w:rPr>
        <w:color w:val="01677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188" w:rsidRDefault="00B25188" w14:paraId="2CD6C921"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687F" w:rsidRDefault="007F687F" w14:paraId="10CBADA0" w14:textId="77777777">
      <w:r>
        <w:separator/>
      </w:r>
    </w:p>
  </w:footnote>
  <w:footnote w:type="continuationSeparator" w:id="0">
    <w:p w:rsidR="007F687F" w:rsidRDefault="007F687F" w14:paraId="0B276F5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188" w:rsidRDefault="00B25188" w14:paraId="2CF4BE60" w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F35F9" w:rsidRDefault="00EF35F9" w14:paraId="23F86544" w14:textId="60C80BC5">
    <w:pPr>
      <w:pStyle w:val="Intestazione"/>
    </w:pPr>
  </w:p>
  <w:p w:rsidR="00D32D41" w:rsidP="004C6971" w:rsidRDefault="00D32D41" w14:paraId="0B51B121" w14:textId="696B8C06">
    <w:pPr>
      <w:pStyle w:val="Intestazione"/>
      <w:tabs>
        <w:tab w:val="clear" w:pos="4153"/>
        <w:tab w:val="clear" w:pos="8306"/>
      </w:tabs>
      <w:outlineLvl w:val="0"/>
    </w:pPr>
  </w:p>
  <w:p w:rsidR="004C6971" w:rsidP="004C6971" w:rsidRDefault="005A4953" w14:paraId="58050725" w14:textId="7578782E">
    <w:pPr>
      <w:pStyle w:val="Intestazione"/>
      <w:tabs>
        <w:tab w:val="clear" w:pos="4153"/>
        <w:tab w:val="clear" w:pos="8306"/>
      </w:tabs>
      <w:outlineLvl w:val="0"/>
    </w:pPr>
    <w:r>
      <w:rPr>
        <w:rFonts w:ascii="Helvetica" w:hAnsi="Helvetica" w:eastAsia="Times New Roman" w:cs="Tahoma"/>
        <w:b/>
        <w:bCs/>
        <w:noProof/>
        <w:color w:val="FFCC00"/>
        <w:szCs w:val="24"/>
      </w:rPr>
      <mc:AlternateContent>
        <mc:Choice Requires="wps">
          <w:drawing>
            <wp:anchor distT="0" distB="0" distL="114300" distR="114300" simplePos="0" relativeHeight="251661312" behindDoc="0" locked="0" layoutInCell="1" allowOverlap="1" wp14:anchorId="3019F3AE" wp14:editId="1103B885">
              <wp:simplePos x="0" y="0"/>
              <wp:positionH relativeFrom="column">
                <wp:posOffset>4546600</wp:posOffset>
              </wp:positionH>
              <wp:positionV relativeFrom="paragraph">
                <wp:posOffset>526378</wp:posOffset>
              </wp:positionV>
              <wp:extent cx="1914525" cy="304800"/>
              <wp:effectExtent l="0" t="0" r="952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04800"/>
                      </a:xfrm>
                      <a:prstGeom prst="rect">
                        <a:avLst/>
                      </a:prstGeom>
                      <a:solidFill>
                        <a:srgbClr val="FFFFFF"/>
                      </a:solidFill>
                      <a:ln w="9525">
                        <a:noFill/>
                        <a:miter lim="800000"/>
                        <a:headEnd/>
                        <a:tailEnd/>
                      </a:ln>
                    </wps:spPr>
                    <wps:txbx>
                      <w:txbxContent>
                        <w:p w:rsidRPr="00B25188" w:rsidR="00214AC3" w:rsidP="006104B2" w:rsidRDefault="00B25188" w14:paraId="0D262274" w14:textId="52687BB1">
                          <w:pPr>
                            <w:jc w:val="center"/>
                            <w:rPr>
                              <w:rFonts w:ascii="Calibri" w:hAnsi="Calibri"/>
                              <w:b/>
                              <w:color w:val="041F2E"/>
                            </w:rPr>
                          </w:pPr>
                          <w:r w:rsidRPr="00B25188">
                            <w:rPr>
                              <w:rFonts w:ascii="Calibri" w:hAnsi="Calibri"/>
                              <w:b/>
                              <w:color w:val="041F2E"/>
                            </w:rPr>
                            <w:t>Amministrazione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160E7BE">
            <v:shapetype id="_x0000_t202" coordsize="21600,21600" o:spt="202" path="m,l,21600r21600,l21600,xe" w14:anchorId="3019F3AE">
              <v:stroke joinstyle="miter"/>
              <v:path gradientshapeok="t" o:connecttype="rect"/>
            </v:shapetype>
            <v:shape id="Casella di testo 2" style="position:absolute;margin-left:358pt;margin-top:41.45pt;width:150.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">
              <v:textbox>
                <w:txbxContent>
                  <w:p w:rsidRPr="00B25188" w:rsidR="00214AC3" w:rsidP="006104B2" w:rsidRDefault="00B25188" w14:paraId="64916963" w14:textId="52687BB1">
                    <w:pPr>
                      <w:jc w:val="center"/>
                      <w:rPr>
                        <w:rFonts w:ascii="Calibri" w:hAnsi="Calibri"/>
                        <w:b/>
                        <w:color w:val="041F2E"/>
                      </w:rPr>
                    </w:pPr>
                    <w:r w:rsidRPr="00B25188">
                      <w:rPr>
                        <w:rFonts w:ascii="Calibri" w:hAnsi="Calibri"/>
                        <w:b/>
                        <w:color w:val="041F2E"/>
                      </w:rPr>
                      <w:t>Amministrazione</w:t>
                    </w:r>
                  </w:p>
                </w:txbxContent>
              </v:textbox>
            </v:shape>
          </w:pict>
        </mc:Fallback>
      </mc:AlternateContent>
    </w:r>
    <w:r w:rsidR="00070791">
      <w:rPr>
        <w:rFonts w:ascii="Helvetica" w:hAnsi="Helvetica" w:eastAsia="Times New Roman" w:cs="Tahoma"/>
        <w:b/>
        <w:bCs/>
        <w:noProof/>
        <w:color w:val="333399"/>
        <w:sz w:val="28"/>
        <w:szCs w:val="24"/>
      </w:rPr>
      <mc:AlternateContent>
        <mc:Choice Requires="wps">
          <w:drawing>
            <wp:anchor distT="4294967295" distB="4294967295" distL="114300" distR="114300" simplePos="0" relativeHeight="251665408" behindDoc="0" locked="0" layoutInCell="1" allowOverlap="1" wp14:anchorId="79C5C147" wp14:editId="5EE328DE">
              <wp:simplePos x="0" y="0"/>
              <wp:positionH relativeFrom="page">
                <wp:posOffset>2581275</wp:posOffset>
              </wp:positionH>
              <wp:positionV relativeFrom="paragraph">
                <wp:posOffset>716280</wp:posOffset>
              </wp:positionV>
              <wp:extent cx="2809875" cy="0"/>
              <wp:effectExtent l="0" t="0" r="0" b="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09875" cy="0"/>
                      </a:xfrm>
                      <a:prstGeom prst="line">
                        <a:avLst/>
                      </a:prstGeom>
                      <a:ln w="19050">
                        <a:solidFill>
                          <a:srgbClr val="041F2E"/>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23931D4">
            <v:line id="Connettore 1 2" style="position:absolute;flip:y;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o:spid="_x0000_s1026" strokecolor="#041f2e" strokeweight="1.5pt" from="203.25pt,56.4pt" to="424.5pt,56.4pt" w14:anchorId="3B4675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">
              <o:lock v:ext="edit" shapetype="f"/>
              <w10:wrap anchorx="page"/>
            </v:line>
          </w:pict>
        </mc:Fallback>
      </mc:AlternateContent>
    </w:r>
    <w:r w:rsidRPr="00814F61" w:rsidR="00070791">
      <w:rPr>
        <w:noProof/>
      </w:rPr>
      <w:drawing>
        <wp:anchor distT="0" distB="0" distL="114300" distR="114300" simplePos="0" relativeHeight="251664384" behindDoc="1" locked="0" layoutInCell="1" allowOverlap="1" wp14:anchorId="103582F4" wp14:editId="06C34457">
          <wp:simplePos x="0" y="0"/>
          <wp:positionH relativeFrom="column">
            <wp:posOffset>3810</wp:posOffset>
          </wp:positionH>
          <wp:positionV relativeFrom="paragraph">
            <wp:posOffset>30480</wp:posOffset>
          </wp:positionV>
          <wp:extent cx="1619250" cy="758825"/>
          <wp:effectExtent l="0" t="0" r="0" b="3175"/>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9250" cy="7588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188" w:rsidRDefault="00B25188" w14:paraId="7F183F75"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6A9"/>
    <w:multiLevelType w:val="hybridMultilevel"/>
    <w:tmpl w:val="984E66FE"/>
    <w:lvl w:ilvl="0" w:tplc="70782C86">
      <w:start w:val="1"/>
      <w:numFmt w:val="bullet"/>
      <w:lvlText w:val="-"/>
      <w:lvlJc w:val="left"/>
      <w:pPr>
        <w:ind w:left="720" w:hanging="360"/>
      </w:pPr>
      <w:rPr>
        <w:rFonts w:hint="default" w:ascii="Times New Roman" w:hAnsi="Times New Roman" w:eastAsia="Calibri"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054D04A7"/>
    <w:multiLevelType w:val="hybridMultilevel"/>
    <w:tmpl w:val="667E4C88"/>
    <w:lvl w:ilvl="0" w:tplc="52C493D6">
      <w:numFmt w:val="bullet"/>
      <w:lvlText w:val="-"/>
      <w:lvlJc w:val="left"/>
      <w:pPr>
        <w:ind w:left="720" w:hanging="360"/>
      </w:pPr>
      <w:rPr>
        <w:rFonts w:hint="default" w:ascii="Times New Roman" w:hAnsi="Times New Roman"/>
      </w:rPr>
    </w:lvl>
    <w:lvl w:ilvl="1" w:tplc="16529FD6">
      <w:start w:val="1"/>
      <w:numFmt w:val="bullet"/>
      <w:lvlText w:val="o"/>
      <w:lvlJc w:val="left"/>
      <w:pPr>
        <w:ind w:left="1440" w:hanging="360"/>
      </w:pPr>
      <w:rPr>
        <w:rFonts w:hint="default" w:ascii="Courier New" w:hAnsi="Courier New"/>
      </w:rPr>
    </w:lvl>
    <w:lvl w:ilvl="2" w:tplc="777C63AE">
      <w:start w:val="1"/>
      <w:numFmt w:val="bullet"/>
      <w:lvlText w:val=""/>
      <w:lvlJc w:val="left"/>
      <w:pPr>
        <w:ind w:left="2160" w:hanging="360"/>
      </w:pPr>
      <w:rPr>
        <w:rFonts w:hint="default" w:ascii="Wingdings" w:hAnsi="Wingdings"/>
      </w:rPr>
    </w:lvl>
    <w:lvl w:ilvl="3" w:tplc="88A6ADF0">
      <w:start w:val="1"/>
      <w:numFmt w:val="bullet"/>
      <w:lvlText w:val=""/>
      <w:lvlJc w:val="left"/>
      <w:pPr>
        <w:ind w:left="2880" w:hanging="360"/>
      </w:pPr>
      <w:rPr>
        <w:rFonts w:hint="default" w:ascii="Symbol" w:hAnsi="Symbol"/>
      </w:rPr>
    </w:lvl>
    <w:lvl w:ilvl="4" w:tplc="73D41DA6">
      <w:start w:val="1"/>
      <w:numFmt w:val="bullet"/>
      <w:lvlText w:val="o"/>
      <w:lvlJc w:val="left"/>
      <w:pPr>
        <w:ind w:left="3600" w:hanging="360"/>
      </w:pPr>
      <w:rPr>
        <w:rFonts w:hint="default" w:ascii="Courier New" w:hAnsi="Courier New"/>
      </w:rPr>
    </w:lvl>
    <w:lvl w:ilvl="5" w:tplc="EBFE3582">
      <w:start w:val="1"/>
      <w:numFmt w:val="bullet"/>
      <w:lvlText w:val=""/>
      <w:lvlJc w:val="left"/>
      <w:pPr>
        <w:ind w:left="4320" w:hanging="360"/>
      </w:pPr>
      <w:rPr>
        <w:rFonts w:hint="default" w:ascii="Wingdings" w:hAnsi="Wingdings"/>
      </w:rPr>
    </w:lvl>
    <w:lvl w:ilvl="6" w:tplc="30BAC4B6">
      <w:start w:val="1"/>
      <w:numFmt w:val="bullet"/>
      <w:lvlText w:val=""/>
      <w:lvlJc w:val="left"/>
      <w:pPr>
        <w:ind w:left="5040" w:hanging="360"/>
      </w:pPr>
      <w:rPr>
        <w:rFonts w:hint="default" w:ascii="Symbol" w:hAnsi="Symbol"/>
      </w:rPr>
    </w:lvl>
    <w:lvl w:ilvl="7" w:tplc="3058ED08">
      <w:start w:val="1"/>
      <w:numFmt w:val="bullet"/>
      <w:lvlText w:val="o"/>
      <w:lvlJc w:val="left"/>
      <w:pPr>
        <w:ind w:left="5760" w:hanging="360"/>
      </w:pPr>
      <w:rPr>
        <w:rFonts w:hint="default" w:ascii="Courier New" w:hAnsi="Courier New"/>
      </w:rPr>
    </w:lvl>
    <w:lvl w:ilvl="8" w:tplc="F6D871DC">
      <w:start w:val="1"/>
      <w:numFmt w:val="bullet"/>
      <w:lvlText w:val=""/>
      <w:lvlJc w:val="left"/>
      <w:pPr>
        <w:ind w:left="6480" w:hanging="360"/>
      </w:pPr>
      <w:rPr>
        <w:rFonts w:hint="default" w:ascii="Wingdings" w:hAnsi="Wingdings"/>
      </w:rPr>
    </w:lvl>
  </w:abstractNum>
  <w:abstractNum w:abstractNumId="2" w15:restartNumberingAfterBreak="0">
    <w:nsid w:val="0661C6DB"/>
    <w:multiLevelType w:val="hybridMultilevel"/>
    <w:tmpl w:val="8A42ABD6"/>
    <w:lvl w:ilvl="0" w:tplc="B43C0BA6">
      <w:numFmt w:val="bullet"/>
      <w:lvlText w:val="-"/>
      <w:lvlJc w:val="left"/>
      <w:pPr>
        <w:ind w:left="720" w:hanging="360"/>
      </w:pPr>
      <w:rPr>
        <w:rFonts w:hint="default" w:ascii="Times New Roman" w:hAnsi="Times New Roman"/>
      </w:rPr>
    </w:lvl>
    <w:lvl w:ilvl="1" w:tplc="5C520C30">
      <w:start w:val="1"/>
      <w:numFmt w:val="bullet"/>
      <w:lvlText w:val="o"/>
      <w:lvlJc w:val="left"/>
      <w:pPr>
        <w:ind w:left="1440" w:hanging="360"/>
      </w:pPr>
      <w:rPr>
        <w:rFonts w:hint="default" w:ascii="Courier New" w:hAnsi="Courier New"/>
      </w:rPr>
    </w:lvl>
    <w:lvl w:ilvl="2" w:tplc="E25C721E">
      <w:start w:val="1"/>
      <w:numFmt w:val="bullet"/>
      <w:lvlText w:val=""/>
      <w:lvlJc w:val="left"/>
      <w:pPr>
        <w:ind w:left="2160" w:hanging="360"/>
      </w:pPr>
      <w:rPr>
        <w:rFonts w:hint="default" w:ascii="Wingdings" w:hAnsi="Wingdings"/>
      </w:rPr>
    </w:lvl>
    <w:lvl w:ilvl="3" w:tplc="54302F08">
      <w:start w:val="1"/>
      <w:numFmt w:val="bullet"/>
      <w:lvlText w:val=""/>
      <w:lvlJc w:val="left"/>
      <w:pPr>
        <w:ind w:left="2880" w:hanging="360"/>
      </w:pPr>
      <w:rPr>
        <w:rFonts w:hint="default" w:ascii="Symbol" w:hAnsi="Symbol"/>
      </w:rPr>
    </w:lvl>
    <w:lvl w:ilvl="4" w:tplc="909ACBFC">
      <w:start w:val="1"/>
      <w:numFmt w:val="bullet"/>
      <w:lvlText w:val="o"/>
      <w:lvlJc w:val="left"/>
      <w:pPr>
        <w:ind w:left="3600" w:hanging="360"/>
      </w:pPr>
      <w:rPr>
        <w:rFonts w:hint="default" w:ascii="Courier New" w:hAnsi="Courier New"/>
      </w:rPr>
    </w:lvl>
    <w:lvl w:ilvl="5" w:tplc="19C05CE8">
      <w:start w:val="1"/>
      <w:numFmt w:val="bullet"/>
      <w:lvlText w:val=""/>
      <w:lvlJc w:val="left"/>
      <w:pPr>
        <w:ind w:left="4320" w:hanging="360"/>
      </w:pPr>
      <w:rPr>
        <w:rFonts w:hint="default" w:ascii="Wingdings" w:hAnsi="Wingdings"/>
      </w:rPr>
    </w:lvl>
    <w:lvl w:ilvl="6" w:tplc="A06281E0">
      <w:start w:val="1"/>
      <w:numFmt w:val="bullet"/>
      <w:lvlText w:val=""/>
      <w:lvlJc w:val="left"/>
      <w:pPr>
        <w:ind w:left="5040" w:hanging="360"/>
      </w:pPr>
      <w:rPr>
        <w:rFonts w:hint="default" w:ascii="Symbol" w:hAnsi="Symbol"/>
      </w:rPr>
    </w:lvl>
    <w:lvl w:ilvl="7" w:tplc="F3826AAA">
      <w:start w:val="1"/>
      <w:numFmt w:val="bullet"/>
      <w:lvlText w:val="o"/>
      <w:lvlJc w:val="left"/>
      <w:pPr>
        <w:ind w:left="5760" w:hanging="360"/>
      </w:pPr>
      <w:rPr>
        <w:rFonts w:hint="default" w:ascii="Courier New" w:hAnsi="Courier New"/>
      </w:rPr>
    </w:lvl>
    <w:lvl w:ilvl="8" w:tplc="61963838">
      <w:start w:val="1"/>
      <w:numFmt w:val="bullet"/>
      <w:lvlText w:val=""/>
      <w:lvlJc w:val="left"/>
      <w:pPr>
        <w:ind w:left="6480" w:hanging="360"/>
      </w:pPr>
      <w:rPr>
        <w:rFonts w:hint="default" w:ascii="Wingdings" w:hAnsi="Wingdings"/>
      </w:rPr>
    </w:lvl>
  </w:abstractNum>
  <w:abstractNum w:abstractNumId="3" w15:restartNumberingAfterBreak="0">
    <w:nsid w:val="0EBA37E9"/>
    <w:multiLevelType w:val="hybridMultilevel"/>
    <w:tmpl w:val="64BE41CC"/>
    <w:lvl w:ilvl="0" w:tplc="04100001">
      <w:start w:val="1"/>
      <w:numFmt w:val="bullet"/>
      <w:lvlText w:val=""/>
      <w:lvlJc w:val="left"/>
      <w:pPr>
        <w:ind w:left="360" w:hanging="360"/>
      </w:pPr>
      <w:rPr>
        <w:rFonts w:hint="default" w:ascii="Symbol" w:hAnsi="Symbol"/>
      </w:rPr>
    </w:lvl>
    <w:lvl w:ilvl="1" w:tplc="04100003">
      <w:start w:val="1"/>
      <w:numFmt w:val="bullet"/>
      <w:lvlText w:val="o"/>
      <w:lvlJc w:val="left"/>
      <w:pPr>
        <w:ind w:left="1080" w:hanging="360"/>
      </w:pPr>
      <w:rPr>
        <w:rFonts w:hint="default" w:ascii="Courier New" w:hAnsi="Courier New" w:cs="Courier New"/>
      </w:rPr>
    </w:lvl>
    <w:lvl w:ilvl="2" w:tplc="04100005">
      <w:start w:val="1"/>
      <w:numFmt w:val="bullet"/>
      <w:lvlText w:val=""/>
      <w:lvlJc w:val="left"/>
      <w:pPr>
        <w:ind w:left="1800" w:hanging="360"/>
      </w:pPr>
      <w:rPr>
        <w:rFonts w:hint="default" w:ascii="Wingdings" w:hAnsi="Wingdings"/>
      </w:rPr>
    </w:lvl>
    <w:lvl w:ilvl="3" w:tplc="04100001">
      <w:start w:val="1"/>
      <w:numFmt w:val="bullet"/>
      <w:lvlText w:val=""/>
      <w:lvlJc w:val="left"/>
      <w:pPr>
        <w:ind w:left="2520" w:hanging="360"/>
      </w:pPr>
      <w:rPr>
        <w:rFonts w:hint="default" w:ascii="Symbol" w:hAnsi="Symbol"/>
      </w:rPr>
    </w:lvl>
    <w:lvl w:ilvl="4" w:tplc="04100003">
      <w:start w:val="1"/>
      <w:numFmt w:val="bullet"/>
      <w:lvlText w:val="o"/>
      <w:lvlJc w:val="left"/>
      <w:pPr>
        <w:ind w:left="3240" w:hanging="360"/>
      </w:pPr>
      <w:rPr>
        <w:rFonts w:hint="default" w:ascii="Courier New" w:hAnsi="Courier New" w:cs="Courier New"/>
      </w:rPr>
    </w:lvl>
    <w:lvl w:ilvl="5" w:tplc="04100005">
      <w:start w:val="1"/>
      <w:numFmt w:val="bullet"/>
      <w:lvlText w:val=""/>
      <w:lvlJc w:val="left"/>
      <w:pPr>
        <w:ind w:left="3960" w:hanging="360"/>
      </w:pPr>
      <w:rPr>
        <w:rFonts w:hint="default" w:ascii="Wingdings" w:hAnsi="Wingdings"/>
      </w:rPr>
    </w:lvl>
    <w:lvl w:ilvl="6" w:tplc="04100001">
      <w:start w:val="1"/>
      <w:numFmt w:val="bullet"/>
      <w:lvlText w:val=""/>
      <w:lvlJc w:val="left"/>
      <w:pPr>
        <w:ind w:left="4680" w:hanging="360"/>
      </w:pPr>
      <w:rPr>
        <w:rFonts w:hint="default" w:ascii="Symbol" w:hAnsi="Symbol"/>
      </w:rPr>
    </w:lvl>
    <w:lvl w:ilvl="7" w:tplc="04100003">
      <w:start w:val="1"/>
      <w:numFmt w:val="bullet"/>
      <w:lvlText w:val="o"/>
      <w:lvlJc w:val="left"/>
      <w:pPr>
        <w:ind w:left="5400" w:hanging="360"/>
      </w:pPr>
      <w:rPr>
        <w:rFonts w:hint="default" w:ascii="Courier New" w:hAnsi="Courier New" w:cs="Courier New"/>
      </w:rPr>
    </w:lvl>
    <w:lvl w:ilvl="8" w:tplc="04100005">
      <w:start w:val="1"/>
      <w:numFmt w:val="bullet"/>
      <w:lvlText w:val=""/>
      <w:lvlJc w:val="left"/>
      <w:pPr>
        <w:ind w:left="6120" w:hanging="360"/>
      </w:pPr>
      <w:rPr>
        <w:rFonts w:hint="default" w:ascii="Wingdings" w:hAnsi="Wingdings"/>
      </w:rPr>
    </w:lvl>
  </w:abstractNum>
  <w:abstractNum w:abstractNumId="4" w15:restartNumberingAfterBreak="0">
    <w:nsid w:val="10D60699"/>
    <w:multiLevelType w:val="hybridMultilevel"/>
    <w:tmpl w:val="BC523BFC"/>
    <w:lvl w:ilvl="0" w:tplc="04100001">
      <w:start w:val="1"/>
      <w:numFmt w:val="bullet"/>
      <w:lvlText w:val=""/>
      <w:lvlJc w:val="left"/>
      <w:pPr>
        <w:ind w:left="7425" w:hanging="360"/>
      </w:pPr>
      <w:rPr>
        <w:rFonts w:hint="default" w:ascii="Symbol" w:hAnsi="Symbol"/>
      </w:rPr>
    </w:lvl>
    <w:lvl w:ilvl="1" w:tplc="04100003" w:tentative="1">
      <w:start w:val="1"/>
      <w:numFmt w:val="bullet"/>
      <w:lvlText w:val="o"/>
      <w:lvlJc w:val="left"/>
      <w:pPr>
        <w:ind w:left="8145" w:hanging="360"/>
      </w:pPr>
      <w:rPr>
        <w:rFonts w:hint="default" w:ascii="Courier New" w:hAnsi="Courier New" w:cs="Courier New"/>
      </w:rPr>
    </w:lvl>
    <w:lvl w:ilvl="2" w:tplc="04100005" w:tentative="1">
      <w:start w:val="1"/>
      <w:numFmt w:val="bullet"/>
      <w:lvlText w:val=""/>
      <w:lvlJc w:val="left"/>
      <w:pPr>
        <w:ind w:left="8865" w:hanging="360"/>
      </w:pPr>
      <w:rPr>
        <w:rFonts w:hint="default" w:ascii="Wingdings" w:hAnsi="Wingdings"/>
      </w:rPr>
    </w:lvl>
    <w:lvl w:ilvl="3" w:tplc="04100001" w:tentative="1">
      <w:start w:val="1"/>
      <w:numFmt w:val="bullet"/>
      <w:lvlText w:val=""/>
      <w:lvlJc w:val="left"/>
      <w:pPr>
        <w:ind w:left="9585" w:hanging="360"/>
      </w:pPr>
      <w:rPr>
        <w:rFonts w:hint="default" w:ascii="Symbol" w:hAnsi="Symbol"/>
      </w:rPr>
    </w:lvl>
    <w:lvl w:ilvl="4" w:tplc="04100003" w:tentative="1">
      <w:start w:val="1"/>
      <w:numFmt w:val="bullet"/>
      <w:lvlText w:val="o"/>
      <w:lvlJc w:val="left"/>
      <w:pPr>
        <w:ind w:left="10305" w:hanging="360"/>
      </w:pPr>
      <w:rPr>
        <w:rFonts w:hint="default" w:ascii="Courier New" w:hAnsi="Courier New" w:cs="Courier New"/>
      </w:rPr>
    </w:lvl>
    <w:lvl w:ilvl="5" w:tplc="04100005" w:tentative="1">
      <w:start w:val="1"/>
      <w:numFmt w:val="bullet"/>
      <w:lvlText w:val=""/>
      <w:lvlJc w:val="left"/>
      <w:pPr>
        <w:ind w:left="11025" w:hanging="360"/>
      </w:pPr>
      <w:rPr>
        <w:rFonts w:hint="default" w:ascii="Wingdings" w:hAnsi="Wingdings"/>
      </w:rPr>
    </w:lvl>
    <w:lvl w:ilvl="6" w:tplc="04100001" w:tentative="1">
      <w:start w:val="1"/>
      <w:numFmt w:val="bullet"/>
      <w:lvlText w:val=""/>
      <w:lvlJc w:val="left"/>
      <w:pPr>
        <w:ind w:left="11745" w:hanging="360"/>
      </w:pPr>
      <w:rPr>
        <w:rFonts w:hint="default" w:ascii="Symbol" w:hAnsi="Symbol"/>
      </w:rPr>
    </w:lvl>
    <w:lvl w:ilvl="7" w:tplc="04100003" w:tentative="1">
      <w:start w:val="1"/>
      <w:numFmt w:val="bullet"/>
      <w:lvlText w:val="o"/>
      <w:lvlJc w:val="left"/>
      <w:pPr>
        <w:ind w:left="12465" w:hanging="360"/>
      </w:pPr>
      <w:rPr>
        <w:rFonts w:hint="default" w:ascii="Courier New" w:hAnsi="Courier New" w:cs="Courier New"/>
      </w:rPr>
    </w:lvl>
    <w:lvl w:ilvl="8" w:tplc="04100005" w:tentative="1">
      <w:start w:val="1"/>
      <w:numFmt w:val="bullet"/>
      <w:lvlText w:val=""/>
      <w:lvlJc w:val="left"/>
      <w:pPr>
        <w:ind w:left="13185" w:hanging="360"/>
      </w:pPr>
      <w:rPr>
        <w:rFonts w:hint="default" w:ascii="Wingdings" w:hAnsi="Wingdings"/>
      </w:rPr>
    </w:lvl>
  </w:abstractNum>
  <w:abstractNum w:abstractNumId="5" w15:restartNumberingAfterBreak="0">
    <w:nsid w:val="129590ED"/>
    <w:multiLevelType w:val="hybridMultilevel"/>
    <w:tmpl w:val="F732E020"/>
    <w:lvl w:ilvl="0" w:tplc="D1D21724">
      <w:numFmt w:val="bullet"/>
      <w:lvlText w:val="-"/>
      <w:lvlJc w:val="left"/>
      <w:pPr>
        <w:ind w:left="720" w:hanging="360"/>
      </w:pPr>
      <w:rPr>
        <w:rFonts w:hint="default" w:ascii="Times New Roman" w:hAnsi="Times New Roman"/>
      </w:rPr>
    </w:lvl>
    <w:lvl w:ilvl="1" w:tplc="42C84570">
      <w:start w:val="1"/>
      <w:numFmt w:val="bullet"/>
      <w:lvlText w:val="o"/>
      <w:lvlJc w:val="left"/>
      <w:pPr>
        <w:ind w:left="1440" w:hanging="360"/>
      </w:pPr>
      <w:rPr>
        <w:rFonts w:hint="default" w:ascii="Courier New" w:hAnsi="Courier New"/>
      </w:rPr>
    </w:lvl>
    <w:lvl w:ilvl="2" w:tplc="32F8BF54">
      <w:start w:val="1"/>
      <w:numFmt w:val="bullet"/>
      <w:lvlText w:val=""/>
      <w:lvlJc w:val="left"/>
      <w:pPr>
        <w:ind w:left="2160" w:hanging="360"/>
      </w:pPr>
      <w:rPr>
        <w:rFonts w:hint="default" w:ascii="Wingdings" w:hAnsi="Wingdings"/>
      </w:rPr>
    </w:lvl>
    <w:lvl w:ilvl="3" w:tplc="738EAB82">
      <w:start w:val="1"/>
      <w:numFmt w:val="bullet"/>
      <w:lvlText w:val=""/>
      <w:lvlJc w:val="left"/>
      <w:pPr>
        <w:ind w:left="2880" w:hanging="360"/>
      </w:pPr>
      <w:rPr>
        <w:rFonts w:hint="default" w:ascii="Symbol" w:hAnsi="Symbol"/>
      </w:rPr>
    </w:lvl>
    <w:lvl w:ilvl="4" w:tplc="3D3A5084">
      <w:start w:val="1"/>
      <w:numFmt w:val="bullet"/>
      <w:lvlText w:val="o"/>
      <w:lvlJc w:val="left"/>
      <w:pPr>
        <w:ind w:left="3600" w:hanging="360"/>
      </w:pPr>
      <w:rPr>
        <w:rFonts w:hint="default" w:ascii="Courier New" w:hAnsi="Courier New"/>
      </w:rPr>
    </w:lvl>
    <w:lvl w:ilvl="5" w:tplc="3F480666">
      <w:start w:val="1"/>
      <w:numFmt w:val="bullet"/>
      <w:lvlText w:val=""/>
      <w:lvlJc w:val="left"/>
      <w:pPr>
        <w:ind w:left="4320" w:hanging="360"/>
      </w:pPr>
      <w:rPr>
        <w:rFonts w:hint="default" w:ascii="Wingdings" w:hAnsi="Wingdings"/>
      </w:rPr>
    </w:lvl>
    <w:lvl w:ilvl="6" w:tplc="BC904F20">
      <w:start w:val="1"/>
      <w:numFmt w:val="bullet"/>
      <w:lvlText w:val=""/>
      <w:lvlJc w:val="left"/>
      <w:pPr>
        <w:ind w:left="5040" w:hanging="360"/>
      </w:pPr>
      <w:rPr>
        <w:rFonts w:hint="default" w:ascii="Symbol" w:hAnsi="Symbol"/>
      </w:rPr>
    </w:lvl>
    <w:lvl w:ilvl="7" w:tplc="18689404">
      <w:start w:val="1"/>
      <w:numFmt w:val="bullet"/>
      <w:lvlText w:val="o"/>
      <w:lvlJc w:val="left"/>
      <w:pPr>
        <w:ind w:left="5760" w:hanging="360"/>
      </w:pPr>
      <w:rPr>
        <w:rFonts w:hint="default" w:ascii="Courier New" w:hAnsi="Courier New"/>
      </w:rPr>
    </w:lvl>
    <w:lvl w:ilvl="8" w:tplc="F5685B48">
      <w:start w:val="1"/>
      <w:numFmt w:val="bullet"/>
      <w:lvlText w:val=""/>
      <w:lvlJc w:val="left"/>
      <w:pPr>
        <w:ind w:left="6480" w:hanging="360"/>
      </w:pPr>
      <w:rPr>
        <w:rFonts w:hint="default" w:ascii="Wingdings" w:hAnsi="Wingdings"/>
      </w:rPr>
    </w:lvl>
  </w:abstractNum>
  <w:abstractNum w:abstractNumId="6" w15:restartNumberingAfterBreak="0">
    <w:nsid w:val="22E31912"/>
    <w:multiLevelType w:val="hybridMultilevel"/>
    <w:tmpl w:val="E8D4A742"/>
    <w:lvl w:ilvl="0" w:tplc="0410000D">
      <w:start w:val="1"/>
      <w:numFmt w:val="bullet"/>
      <w:lvlText w:val=""/>
      <w:lvlJc w:val="left"/>
      <w:pPr>
        <w:tabs>
          <w:tab w:val="num" w:pos="720"/>
        </w:tabs>
        <w:ind w:left="720" w:hanging="360"/>
      </w:pPr>
      <w:rPr>
        <w:rFonts w:hint="default" w:ascii="Wingdings" w:hAnsi="Wingdings"/>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4F4654F"/>
    <w:multiLevelType w:val="hybridMultilevel"/>
    <w:tmpl w:val="B6FA06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21291A"/>
    <w:multiLevelType w:val="hybridMultilevel"/>
    <w:tmpl w:val="496297F2"/>
    <w:lvl w:ilvl="0" w:tplc="9E083CEA">
      <w:numFmt w:val="bullet"/>
      <w:lvlText w:val="-"/>
      <w:lvlJc w:val="left"/>
      <w:pPr>
        <w:ind w:left="720" w:hanging="360"/>
      </w:pPr>
      <w:rPr>
        <w:rFonts w:hint="default" w:ascii="Calibri" w:hAnsi="Calibri"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9" w15:restartNumberingAfterBreak="0">
    <w:nsid w:val="29333F75"/>
    <w:multiLevelType w:val="hybridMultilevel"/>
    <w:tmpl w:val="684CC8E6"/>
    <w:lvl w:ilvl="0" w:tplc="CF1A9FD6">
      <w:numFmt w:val="bullet"/>
      <w:lvlText w:val="-"/>
      <w:lvlJc w:val="left"/>
      <w:pPr>
        <w:ind w:left="720" w:hanging="360"/>
      </w:pPr>
      <w:rPr>
        <w:rFonts w:hint="default" w:ascii="Times New Roman" w:hAnsi="Times New Roman"/>
      </w:rPr>
    </w:lvl>
    <w:lvl w:ilvl="1" w:tplc="79147922">
      <w:start w:val="1"/>
      <w:numFmt w:val="bullet"/>
      <w:lvlText w:val="o"/>
      <w:lvlJc w:val="left"/>
      <w:pPr>
        <w:ind w:left="1440" w:hanging="360"/>
      </w:pPr>
      <w:rPr>
        <w:rFonts w:hint="default" w:ascii="Courier New" w:hAnsi="Courier New"/>
      </w:rPr>
    </w:lvl>
    <w:lvl w:ilvl="2" w:tplc="93C6919E">
      <w:start w:val="1"/>
      <w:numFmt w:val="bullet"/>
      <w:lvlText w:val=""/>
      <w:lvlJc w:val="left"/>
      <w:pPr>
        <w:ind w:left="2160" w:hanging="360"/>
      </w:pPr>
      <w:rPr>
        <w:rFonts w:hint="default" w:ascii="Wingdings" w:hAnsi="Wingdings"/>
      </w:rPr>
    </w:lvl>
    <w:lvl w:ilvl="3" w:tplc="CBBA429A">
      <w:start w:val="1"/>
      <w:numFmt w:val="bullet"/>
      <w:lvlText w:val=""/>
      <w:lvlJc w:val="left"/>
      <w:pPr>
        <w:ind w:left="2880" w:hanging="360"/>
      </w:pPr>
      <w:rPr>
        <w:rFonts w:hint="default" w:ascii="Symbol" w:hAnsi="Symbol"/>
      </w:rPr>
    </w:lvl>
    <w:lvl w:ilvl="4" w:tplc="86BE973A">
      <w:start w:val="1"/>
      <w:numFmt w:val="bullet"/>
      <w:lvlText w:val="o"/>
      <w:lvlJc w:val="left"/>
      <w:pPr>
        <w:ind w:left="3600" w:hanging="360"/>
      </w:pPr>
      <w:rPr>
        <w:rFonts w:hint="default" w:ascii="Courier New" w:hAnsi="Courier New"/>
      </w:rPr>
    </w:lvl>
    <w:lvl w:ilvl="5" w:tplc="FA760342">
      <w:start w:val="1"/>
      <w:numFmt w:val="bullet"/>
      <w:lvlText w:val=""/>
      <w:lvlJc w:val="left"/>
      <w:pPr>
        <w:ind w:left="4320" w:hanging="360"/>
      </w:pPr>
      <w:rPr>
        <w:rFonts w:hint="default" w:ascii="Wingdings" w:hAnsi="Wingdings"/>
      </w:rPr>
    </w:lvl>
    <w:lvl w:ilvl="6" w:tplc="38C8BE0E">
      <w:start w:val="1"/>
      <w:numFmt w:val="bullet"/>
      <w:lvlText w:val=""/>
      <w:lvlJc w:val="left"/>
      <w:pPr>
        <w:ind w:left="5040" w:hanging="360"/>
      </w:pPr>
      <w:rPr>
        <w:rFonts w:hint="default" w:ascii="Symbol" w:hAnsi="Symbol"/>
      </w:rPr>
    </w:lvl>
    <w:lvl w:ilvl="7" w:tplc="A4C6E13E">
      <w:start w:val="1"/>
      <w:numFmt w:val="bullet"/>
      <w:lvlText w:val="o"/>
      <w:lvlJc w:val="left"/>
      <w:pPr>
        <w:ind w:left="5760" w:hanging="360"/>
      </w:pPr>
      <w:rPr>
        <w:rFonts w:hint="default" w:ascii="Courier New" w:hAnsi="Courier New"/>
      </w:rPr>
    </w:lvl>
    <w:lvl w:ilvl="8" w:tplc="8E20FEC4">
      <w:start w:val="1"/>
      <w:numFmt w:val="bullet"/>
      <w:lvlText w:val=""/>
      <w:lvlJc w:val="left"/>
      <w:pPr>
        <w:ind w:left="6480" w:hanging="360"/>
      </w:pPr>
      <w:rPr>
        <w:rFonts w:hint="default" w:ascii="Wingdings" w:hAnsi="Wingdings"/>
      </w:rPr>
    </w:lvl>
  </w:abstractNum>
  <w:abstractNum w:abstractNumId="10" w15:restartNumberingAfterBreak="0">
    <w:nsid w:val="2DD8759D"/>
    <w:multiLevelType w:val="hybridMultilevel"/>
    <w:tmpl w:val="F3627848"/>
    <w:lvl w:ilvl="0" w:tplc="DDE8AE3C">
      <w:numFmt w:val="bullet"/>
      <w:lvlText w:val="-"/>
      <w:lvlJc w:val="left"/>
      <w:pPr>
        <w:ind w:left="720" w:hanging="360"/>
      </w:pPr>
      <w:rPr>
        <w:rFonts w:hint="default" w:ascii="Times New Roman" w:hAnsi="Times New Roman"/>
      </w:rPr>
    </w:lvl>
    <w:lvl w:ilvl="1" w:tplc="D9F670FC">
      <w:start w:val="1"/>
      <w:numFmt w:val="bullet"/>
      <w:lvlText w:val="o"/>
      <w:lvlJc w:val="left"/>
      <w:pPr>
        <w:ind w:left="1440" w:hanging="360"/>
      </w:pPr>
      <w:rPr>
        <w:rFonts w:hint="default" w:ascii="Courier New" w:hAnsi="Courier New"/>
      </w:rPr>
    </w:lvl>
    <w:lvl w:ilvl="2" w:tplc="EC0074CA">
      <w:start w:val="1"/>
      <w:numFmt w:val="bullet"/>
      <w:lvlText w:val=""/>
      <w:lvlJc w:val="left"/>
      <w:pPr>
        <w:ind w:left="2160" w:hanging="360"/>
      </w:pPr>
      <w:rPr>
        <w:rFonts w:hint="default" w:ascii="Wingdings" w:hAnsi="Wingdings"/>
      </w:rPr>
    </w:lvl>
    <w:lvl w:ilvl="3" w:tplc="02D01FD6">
      <w:start w:val="1"/>
      <w:numFmt w:val="bullet"/>
      <w:lvlText w:val=""/>
      <w:lvlJc w:val="left"/>
      <w:pPr>
        <w:ind w:left="2880" w:hanging="360"/>
      </w:pPr>
      <w:rPr>
        <w:rFonts w:hint="default" w:ascii="Symbol" w:hAnsi="Symbol"/>
      </w:rPr>
    </w:lvl>
    <w:lvl w:ilvl="4" w:tplc="9B4C43B6">
      <w:start w:val="1"/>
      <w:numFmt w:val="bullet"/>
      <w:lvlText w:val="o"/>
      <w:lvlJc w:val="left"/>
      <w:pPr>
        <w:ind w:left="3600" w:hanging="360"/>
      </w:pPr>
      <w:rPr>
        <w:rFonts w:hint="default" w:ascii="Courier New" w:hAnsi="Courier New"/>
      </w:rPr>
    </w:lvl>
    <w:lvl w:ilvl="5" w:tplc="F30471F4">
      <w:start w:val="1"/>
      <w:numFmt w:val="bullet"/>
      <w:lvlText w:val=""/>
      <w:lvlJc w:val="left"/>
      <w:pPr>
        <w:ind w:left="4320" w:hanging="360"/>
      </w:pPr>
      <w:rPr>
        <w:rFonts w:hint="default" w:ascii="Wingdings" w:hAnsi="Wingdings"/>
      </w:rPr>
    </w:lvl>
    <w:lvl w:ilvl="6" w:tplc="1750D508">
      <w:start w:val="1"/>
      <w:numFmt w:val="bullet"/>
      <w:lvlText w:val=""/>
      <w:lvlJc w:val="left"/>
      <w:pPr>
        <w:ind w:left="5040" w:hanging="360"/>
      </w:pPr>
      <w:rPr>
        <w:rFonts w:hint="default" w:ascii="Symbol" w:hAnsi="Symbol"/>
      </w:rPr>
    </w:lvl>
    <w:lvl w:ilvl="7" w:tplc="47724958">
      <w:start w:val="1"/>
      <w:numFmt w:val="bullet"/>
      <w:lvlText w:val="o"/>
      <w:lvlJc w:val="left"/>
      <w:pPr>
        <w:ind w:left="5760" w:hanging="360"/>
      </w:pPr>
      <w:rPr>
        <w:rFonts w:hint="default" w:ascii="Courier New" w:hAnsi="Courier New"/>
      </w:rPr>
    </w:lvl>
    <w:lvl w:ilvl="8" w:tplc="08E23518">
      <w:start w:val="1"/>
      <w:numFmt w:val="bullet"/>
      <w:lvlText w:val=""/>
      <w:lvlJc w:val="left"/>
      <w:pPr>
        <w:ind w:left="6480" w:hanging="360"/>
      </w:pPr>
      <w:rPr>
        <w:rFonts w:hint="default" w:ascii="Wingdings" w:hAnsi="Wingdings"/>
      </w:rPr>
    </w:lvl>
  </w:abstractNum>
  <w:abstractNum w:abstractNumId="11" w15:restartNumberingAfterBreak="0">
    <w:nsid w:val="2E92579D"/>
    <w:multiLevelType w:val="hybridMultilevel"/>
    <w:tmpl w:val="03460398"/>
    <w:lvl w:ilvl="0" w:tplc="04100001">
      <w:start w:val="1"/>
      <w:numFmt w:val="bullet"/>
      <w:lvlText w:val=""/>
      <w:lvlJc w:val="left"/>
      <w:pPr>
        <w:ind w:left="1440" w:hanging="360"/>
      </w:pPr>
      <w:rPr>
        <w:rFonts w:hint="default" w:ascii="Symbol" w:hAnsi="Symbol"/>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12" w15:restartNumberingAfterBreak="0">
    <w:nsid w:val="30BF3B5E"/>
    <w:multiLevelType w:val="hybridMultilevel"/>
    <w:tmpl w:val="B4E64F4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35AB1E17"/>
    <w:multiLevelType w:val="hybridMultilevel"/>
    <w:tmpl w:val="2B6E9DEC"/>
    <w:lvl w:ilvl="0" w:tplc="DE2A7DD8">
      <w:start w:val="1"/>
      <w:numFmt w:val="bullet"/>
      <w:lvlText w:val=""/>
      <w:lvlJc w:val="left"/>
      <w:pPr>
        <w:ind w:left="360" w:hanging="360"/>
      </w:pPr>
      <w:rPr>
        <w:rFonts w:hint="default" w:ascii="Symbol" w:hAnsi="Symbol"/>
      </w:rPr>
    </w:lvl>
    <w:lvl w:ilvl="1" w:tplc="04100003" w:tentative="1">
      <w:start w:val="1"/>
      <w:numFmt w:val="bullet"/>
      <w:lvlText w:val="o"/>
      <w:lvlJc w:val="left"/>
      <w:pPr>
        <w:ind w:left="1020" w:hanging="360"/>
      </w:pPr>
      <w:rPr>
        <w:rFonts w:hint="default" w:ascii="Courier New" w:hAnsi="Courier New" w:cs="Courier New"/>
      </w:rPr>
    </w:lvl>
    <w:lvl w:ilvl="2" w:tplc="04100005" w:tentative="1">
      <w:start w:val="1"/>
      <w:numFmt w:val="bullet"/>
      <w:lvlText w:val=""/>
      <w:lvlJc w:val="left"/>
      <w:pPr>
        <w:ind w:left="1740" w:hanging="360"/>
      </w:pPr>
      <w:rPr>
        <w:rFonts w:hint="default" w:ascii="Wingdings" w:hAnsi="Wingdings"/>
      </w:rPr>
    </w:lvl>
    <w:lvl w:ilvl="3" w:tplc="04100001" w:tentative="1">
      <w:start w:val="1"/>
      <w:numFmt w:val="bullet"/>
      <w:lvlText w:val=""/>
      <w:lvlJc w:val="left"/>
      <w:pPr>
        <w:ind w:left="2460" w:hanging="360"/>
      </w:pPr>
      <w:rPr>
        <w:rFonts w:hint="default" w:ascii="Symbol" w:hAnsi="Symbol"/>
      </w:rPr>
    </w:lvl>
    <w:lvl w:ilvl="4" w:tplc="04100003" w:tentative="1">
      <w:start w:val="1"/>
      <w:numFmt w:val="bullet"/>
      <w:lvlText w:val="o"/>
      <w:lvlJc w:val="left"/>
      <w:pPr>
        <w:ind w:left="3180" w:hanging="360"/>
      </w:pPr>
      <w:rPr>
        <w:rFonts w:hint="default" w:ascii="Courier New" w:hAnsi="Courier New" w:cs="Courier New"/>
      </w:rPr>
    </w:lvl>
    <w:lvl w:ilvl="5" w:tplc="04100005" w:tentative="1">
      <w:start w:val="1"/>
      <w:numFmt w:val="bullet"/>
      <w:lvlText w:val=""/>
      <w:lvlJc w:val="left"/>
      <w:pPr>
        <w:ind w:left="3900" w:hanging="360"/>
      </w:pPr>
      <w:rPr>
        <w:rFonts w:hint="default" w:ascii="Wingdings" w:hAnsi="Wingdings"/>
      </w:rPr>
    </w:lvl>
    <w:lvl w:ilvl="6" w:tplc="04100001" w:tentative="1">
      <w:start w:val="1"/>
      <w:numFmt w:val="bullet"/>
      <w:lvlText w:val=""/>
      <w:lvlJc w:val="left"/>
      <w:pPr>
        <w:ind w:left="4620" w:hanging="360"/>
      </w:pPr>
      <w:rPr>
        <w:rFonts w:hint="default" w:ascii="Symbol" w:hAnsi="Symbol"/>
      </w:rPr>
    </w:lvl>
    <w:lvl w:ilvl="7" w:tplc="04100003" w:tentative="1">
      <w:start w:val="1"/>
      <w:numFmt w:val="bullet"/>
      <w:lvlText w:val="o"/>
      <w:lvlJc w:val="left"/>
      <w:pPr>
        <w:ind w:left="5340" w:hanging="360"/>
      </w:pPr>
      <w:rPr>
        <w:rFonts w:hint="default" w:ascii="Courier New" w:hAnsi="Courier New" w:cs="Courier New"/>
      </w:rPr>
    </w:lvl>
    <w:lvl w:ilvl="8" w:tplc="04100005" w:tentative="1">
      <w:start w:val="1"/>
      <w:numFmt w:val="bullet"/>
      <w:lvlText w:val=""/>
      <w:lvlJc w:val="left"/>
      <w:pPr>
        <w:ind w:left="6060" w:hanging="360"/>
      </w:pPr>
      <w:rPr>
        <w:rFonts w:hint="default" w:ascii="Wingdings" w:hAnsi="Wingdings"/>
      </w:rPr>
    </w:lvl>
  </w:abstractNum>
  <w:abstractNum w:abstractNumId="14" w15:restartNumberingAfterBreak="0">
    <w:nsid w:val="374F262C"/>
    <w:multiLevelType w:val="hybridMultilevel"/>
    <w:tmpl w:val="18783D3C"/>
    <w:lvl w:ilvl="0" w:tplc="99FA9228">
      <w:numFmt w:val="bullet"/>
      <w:lvlText w:val="-"/>
      <w:lvlJc w:val="left"/>
      <w:pPr>
        <w:ind w:left="720" w:hanging="360"/>
      </w:pPr>
      <w:rPr>
        <w:rFonts w:hint="default" w:ascii="Times New Roman" w:hAnsi="Times New Roman"/>
      </w:rPr>
    </w:lvl>
    <w:lvl w:ilvl="1" w:tplc="898C2282">
      <w:start w:val="1"/>
      <w:numFmt w:val="bullet"/>
      <w:lvlText w:val="o"/>
      <w:lvlJc w:val="left"/>
      <w:pPr>
        <w:ind w:left="1440" w:hanging="360"/>
      </w:pPr>
      <w:rPr>
        <w:rFonts w:hint="default" w:ascii="Courier New" w:hAnsi="Courier New"/>
      </w:rPr>
    </w:lvl>
    <w:lvl w:ilvl="2" w:tplc="480EC3A0">
      <w:start w:val="1"/>
      <w:numFmt w:val="bullet"/>
      <w:lvlText w:val=""/>
      <w:lvlJc w:val="left"/>
      <w:pPr>
        <w:ind w:left="2160" w:hanging="360"/>
      </w:pPr>
      <w:rPr>
        <w:rFonts w:hint="default" w:ascii="Wingdings" w:hAnsi="Wingdings"/>
      </w:rPr>
    </w:lvl>
    <w:lvl w:ilvl="3" w:tplc="65B89E4E">
      <w:start w:val="1"/>
      <w:numFmt w:val="bullet"/>
      <w:lvlText w:val=""/>
      <w:lvlJc w:val="left"/>
      <w:pPr>
        <w:ind w:left="2880" w:hanging="360"/>
      </w:pPr>
      <w:rPr>
        <w:rFonts w:hint="default" w:ascii="Symbol" w:hAnsi="Symbol"/>
      </w:rPr>
    </w:lvl>
    <w:lvl w:ilvl="4" w:tplc="A33EF160">
      <w:start w:val="1"/>
      <w:numFmt w:val="bullet"/>
      <w:lvlText w:val="o"/>
      <w:lvlJc w:val="left"/>
      <w:pPr>
        <w:ind w:left="3600" w:hanging="360"/>
      </w:pPr>
      <w:rPr>
        <w:rFonts w:hint="default" w:ascii="Courier New" w:hAnsi="Courier New"/>
      </w:rPr>
    </w:lvl>
    <w:lvl w:ilvl="5" w:tplc="AE80160E">
      <w:start w:val="1"/>
      <w:numFmt w:val="bullet"/>
      <w:lvlText w:val=""/>
      <w:lvlJc w:val="left"/>
      <w:pPr>
        <w:ind w:left="4320" w:hanging="360"/>
      </w:pPr>
      <w:rPr>
        <w:rFonts w:hint="default" w:ascii="Wingdings" w:hAnsi="Wingdings"/>
      </w:rPr>
    </w:lvl>
    <w:lvl w:ilvl="6" w:tplc="8BEC748A">
      <w:start w:val="1"/>
      <w:numFmt w:val="bullet"/>
      <w:lvlText w:val=""/>
      <w:lvlJc w:val="left"/>
      <w:pPr>
        <w:ind w:left="5040" w:hanging="360"/>
      </w:pPr>
      <w:rPr>
        <w:rFonts w:hint="default" w:ascii="Symbol" w:hAnsi="Symbol"/>
      </w:rPr>
    </w:lvl>
    <w:lvl w:ilvl="7" w:tplc="323EC70A">
      <w:start w:val="1"/>
      <w:numFmt w:val="bullet"/>
      <w:lvlText w:val="o"/>
      <w:lvlJc w:val="left"/>
      <w:pPr>
        <w:ind w:left="5760" w:hanging="360"/>
      </w:pPr>
      <w:rPr>
        <w:rFonts w:hint="default" w:ascii="Courier New" w:hAnsi="Courier New"/>
      </w:rPr>
    </w:lvl>
    <w:lvl w:ilvl="8" w:tplc="47747C54">
      <w:start w:val="1"/>
      <w:numFmt w:val="bullet"/>
      <w:lvlText w:val=""/>
      <w:lvlJc w:val="left"/>
      <w:pPr>
        <w:ind w:left="6480" w:hanging="360"/>
      </w:pPr>
      <w:rPr>
        <w:rFonts w:hint="default" w:ascii="Wingdings" w:hAnsi="Wingdings"/>
      </w:rPr>
    </w:lvl>
  </w:abstractNum>
  <w:abstractNum w:abstractNumId="15" w15:restartNumberingAfterBreak="0">
    <w:nsid w:val="39D55E39"/>
    <w:multiLevelType w:val="hybridMultilevel"/>
    <w:tmpl w:val="EA660BDC"/>
    <w:lvl w:ilvl="0" w:tplc="04100001">
      <w:start w:val="1"/>
      <w:numFmt w:val="bullet"/>
      <w:lvlText w:val=""/>
      <w:lvlJc w:val="left"/>
      <w:pPr>
        <w:ind w:left="780" w:hanging="360"/>
      </w:pPr>
      <w:rPr>
        <w:rFonts w:hint="default" w:ascii="Symbol" w:hAnsi="Symbol"/>
      </w:rPr>
    </w:lvl>
    <w:lvl w:ilvl="1" w:tplc="04100003" w:tentative="1">
      <w:start w:val="1"/>
      <w:numFmt w:val="bullet"/>
      <w:lvlText w:val="o"/>
      <w:lvlJc w:val="left"/>
      <w:pPr>
        <w:ind w:left="1500" w:hanging="360"/>
      </w:pPr>
      <w:rPr>
        <w:rFonts w:hint="default" w:ascii="Courier New" w:hAnsi="Courier New" w:cs="Courier New"/>
      </w:rPr>
    </w:lvl>
    <w:lvl w:ilvl="2" w:tplc="04100005" w:tentative="1">
      <w:start w:val="1"/>
      <w:numFmt w:val="bullet"/>
      <w:lvlText w:val=""/>
      <w:lvlJc w:val="left"/>
      <w:pPr>
        <w:ind w:left="2220" w:hanging="360"/>
      </w:pPr>
      <w:rPr>
        <w:rFonts w:hint="default" w:ascii="Wingdings" w:hAnsi="Wingdings"/>
      </w:rPr>
    </w:lvl>
    <w:lvl w:ilvl="3" w:tplc="04100001" w:tentative="1">
      <w:start w:val="1"/>
      <w:numFmt w:val="bullet"/>
      <w:lvlText w:val=""/>
      <w:lvlJc w:val="left"/>
      <w:pPr>
        <w:ind w:left="2940" w:hanging="360"/>
      </w:pPr>
      <w:rPr>
        <w:rFonts w:hint="default" w:ascii="Symbol" w:hAnsi="Symbol"/>
      </w:rPr>
    </w:lvl>
    <w:lvl w:ilvl="4" w:tplc="04100003" w:tentative="1">
      <w:start w:val="1"/>
      <w:numFmt w:val="bullet"/>
      <w:lvlText w:val="o"/>
      <w:lvlJc w:val="left"/>
      <w:pPr>
        <w:ind w:left="3660" w:hanging="360"/>
      </w:pPr>
      <w:rPr>
        <w:rFonts w:hint="default" w:ascii="Courier New" w:hAnsi="Courier New" w:cs="Courier New"/>
      </w:rPr>
    </w:lvl>
    <w:lvl w:ilvl="5" w:tplc="04100005" w:tentative="1">
      <w:start w:val="1"/>
      <w:numFmt w:val="bullet"/>
      <w:lvlText w:val=""/>
      <w:lvlJc w:val="left"/>
      <w:pPr>
        <w:ind w:left="4380" w:hanging="360"/>
      </w:pPr>
      <w:rPr>
        <w:rFonts w:hint="default" w:ascii="Wingdings" w:hAnsi="Wingdings"/>
      </w:rPr>
    </w:lvl>
    <w:lvl w:ilvl="6" w:tplc="04100001" w:tentative="1">
      <w:start w:val="1"/>
      <w:numFmt w:val="bullet"/>
      <w:lvlText w:val=""/>
      <w:lvlJc w:val="left"/>
      <w:pPr>
        <w:ind w:left="5100" w:hanging="360"/>
      </w:pPr>
      <w:rPr>
        <w:rFonts w:hint="default" w:ascii="Symbol" w:hAnsi="Symbol"/>
      </w:rPr>
    </w:lvl>
    <w:lvl w:ilvl="7" w:tplc="04100003" w:tentative="1">
      <w:start w:val="1"/>
      <w:numFmt w:val="bullet"/>
      <w:lvlText w:val="o"/>
      <w:lvlJc w:val="left"/>
      <w:pPr>
        <w:ind w:left="5820" w:hanging="360"/>
      </w:pPr>
      <w:rPr>
        <w:rFonts w:hint="default" w:ascii="Courier New" w:hAnsi="Courier New" w:cs="Courier New"/>
      </w:rPr>
    </w:lvl>
    <w:lvl w:ilvl="8" w:tplc="04100005" w:tentative="1">
      <w:start w:val="1"/>
      <w:numFmt w:val="bullet"/>
      <w:lvlText w:val=""/>
      <w:lvlJc w:val="left"/>
      <w:pPr>
        <w:ind w:left="6540" w:hanging="360"/>
      </w:pPr>
      <w:rPr>
        <w:rFonts w:hint="default" w:ascii="Wingdings" w:hAnsi="Wingdings"/>
      </w:rPr>
    </w:lvl>
  </w:abstractNum>
  <w:abstractNum w:abstractNumId="16" w15:restartNumberingAfterBreak="0">
    <w:nsid w:val="3AA35219"/>
    <w:multiLevelType w:val="hybridMultilevel"/>
    <w:tmpl w:val="8A4E368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3D953782"/>
    <w:multiLevelType w:val="hybridMultilevel"/>
    <w:tmpl w:val="7B40C040"/>
    <w:lvl w:ilvl="0" w:tplc="DE2A7DD8">
      <w:start w:val="1"/>
      <w:numFmt w:val="bullet"/>
      <w:lvlText w:val=""/>
      <w:lvlJc w:val="left"/>
      <w:pPr>
        <w:ind w:left="78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8" w15:restartNumberingAfterBreak="0">
    <w:nsid w:val="3F737008"/>
    <w:multiLevelType w:val="hybridMultilevel"/>
    <w:tmpl w:val="1DB628C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197706F"/>
    <w:multiLevelType w:val="multilevel"/>
    <w:tmpl w:val="5ABEA9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1EC490D"/>
    <w:multiLevelType w:val="multilevel"/>
    <w:tmpl w:val="858E4108"/>
    <w:styleLink w:val="WWNum12"/>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21" w15:restartNumberingAfterBreak="0">
    <w:nsid w:val="425D19CF"/>
    <w:multiLevelType w:val="hybridMultilevel"/>
    <w:tmpl w:val="2F74E712"/>
    <w:lvl w:ilvl="0" w:tplc="D0C2253E">
      <w:numFmt w:val="bullet"/>
      <w:lvlText w:val="-"/>
      <w:lvlJc w:val="left"/>
      <w:pPr>
        <w:ind w:left="720" w:hanging="360"/>
      </w:pPr>
      <w:rPr>
        <w:rFonts w:hint="default" w:ascii="Times New Roman" w:hAnsi="Times New Roman" w:eastAsia="Calibri"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2" w15:restartNumberingAfterBreak="0">
    <w:nsid w:val="466DAED1"/>
    <w:multiLevelType w:val="hybridMultilevel"/>
    <w:tmpl w:val="78C452D4"/>
    <w:lvl w:ilvl="0" w:tplc="038C7822">
      <w:numFmt w:val="bullet"/>
      <w:lvlText w:val="-"/>
      <w:lvlJc w:val="left"/>
      <w:pPr>
        <w:ind w:left="720" w:hanging="360"/>
      </w:pPr>
      <w:rPr>
        <w:rFonts w:hint="default" w:ascii="Times New Roman" w:hAnsi="Times New Roman"/>
      </w:rPr>
    </w:lvl>
    <w:lvl w:ilvl="1" w:tplc="1488EBEE">
      <w:start w:val="1"/>
      <w:numFmt w:val="bullet"/>
      <w:lvlText w:val="o"/>
      <w:lvlJc w:val="left"/>
      <w:pPr>
        <w:ind w:left="1440" w:hanging="360"/>
      </w:pPr>
      <w:rPr>
        <w:rFonts w:hint="default" w:ascii="Courier New" w:hAnsi="Courier New"/>
      </w:rPr>
    </w:lvl>
    <w:lvl w:ilvl="2" w:tplc="BF20C0DC">
      <w:start w:val="1"/>
      <w:numFmt w:val="bullet"/>
      <w:lvlText w:val=""/>
      <w:lvlJc w:val="left"/>
      <w:pPr>
        <w:ind w:left="2160" w:hanging="360"/>
      </w:pPr>
      <w:rPr>
        <w:rFonts w:hint="default" w:ascii="Wingdings" w:hAnsi="Wingdings"/>
      </w:rPr>
    </w:lvl>
    <w:lvl w:ilvl="3" w:tplc="69DCAC56">
      <w:start w:val="1"/>
      <w:numFmt w:val="bullet"/>
      <w:lvlText w:val=""/>
      <w:lvlJc w:val="left"/>
      <w:pPr>
        <w:ind w:left="2880" w:hanging="360"/>
      </w:pPr>
      <w:rPr>
        <w:rFonts w:hint="default" w:ascii="Symbol" w:hAnsi="Symbol"/>
      </w:rPr>
    </w:lvl>
    <w:lvl w:ilvl="4" w:tplc="06A6567A">
      <w:start w:val="1"/>
      <w:numFmt w:val="bullet"/>
      <w:lvlText w:val="o"/>
      <w:lvlJc w:val="left"/>
      <w:pPr>
        <w:ind w:left="3600" w:hanging="360"/>
      </w:pPr>
      <w:rPr>
        <w:rFonts w:hint="default" w:ascii="Courier New" w:hAnsi="Courier New"/>
      </w:rPr>
    </w:lvl>
    <w:lvl w:ilvl="5" w:tplc="E092C96A">
      <w:start w:val="1"/>
      <w:numFmt w:val="bullet"/>
      <w:lvlText w:val=""/>
      <w:lvlJc w:val="left"/>
      <w:pPr>
        <w:ind w:left="4320" w:hanging="360"/>
      </w:pPr>
      <w:rPr>
        <w:rFonts w:hint="default" w:ascii="Wingdings" w:hAnsi="Wingdings"/>
      </w:rPr>
    </w:lvl>
    <w:lvl w:ilvl="6" w:tplc="5AB8AD4E">
      <w:start w:val="1"/>
      <w:numFmt w:val="bullet"/>
      <w:lvlText w:val=""/>
      <w:lvlJc w:val="left"/>
      <w:pPr>
        <w:ind w:left="5040" w:hanging="360"/>
      </w:pPr>
      <w:rPr>
        <w:rFonts w:hint="default" w:ascii="Symbol" w:hAnsi="Symbol"/>
      </w:rPr>
    </w:lvl>
    <w:lvl w:ilvl="7" w:tplc="F88EF0C0">
      <w:start w:val="1"/>
      <w:numFmt w:val="bullet"/>
      <w:lvlText w:val="o"/>
      <w:lvlJc w:val="left"/>
      <w:pPr>
        <w:ind w:left="5760" w:hanging="360"/>
      </w:pPr>
      <w:rPr>
        <w:rFonts w:hint="default" w:ascii="Courier New" w:hAnsi="Courier New"/>
      </w:rPr>
    </w:lvl>
    <w:lvl w:ilvl="8" w:tplc="A3B8538E">
      <w:start w:val="1"/>
      <w:numFmt w:val="bullet"/>
      <w:lvlText w:val=""/>
      <w:lvlJc w:val="left"/>
      <w:pPr>
        <w:ind w:left="6480" w:hanging="360"/>
      </w:pPr>
      <w:rPr>
        <w:rFonts w:hint="default" w:ascii="Wingdings" w:hAnsi="Wingdings"/>
      </w:rPr>
    </w:lvl>
  </w:abstractNum>
  <w:abstractNum w:abstractNumId="23" w15:restartNumberingAfterBreak="0">
    <w:nsid w:val="4A737348"/>
    <w:multiLevelType w:val="multilevel"/>
    <w:tmpl w:val="AEE4D9F0"/>
    <w:styleLink w:val="WWNum11"/>
    <w:lvl w:ilvl="0">
      <w:numFmt w:val="bullet"/>
      <w:lvlText w:val=""/>
      <w:lvlJc w:val="left"/>
      <w:pPr>
        <w:ind w:left="142" w:firstLine="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4B023F3E"/>
    <w:multiLevelType w:val="hybridMultilevel"/>
    <w:tmpl w:val="D1AC5A2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5" w15:restartNumberingAfterBreak="0">
    <w:nsid w:val="4C0A5E0A"/>
    <w:multiLevelType w:val="hybridMultilevel"/>
    <w:tmpl w:val="EDBC035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FC334DF"/>
    <w:multiLevelType w:val="hybridMultilevel"/>
    <w:tmpl w:val="339079B0"/>
    <w:lvl w:ilvl="0" w:tplc="9E083CEA">
      <w:numFmt w:val="bullet"/>
      <w:lvlText w:val="-"/>
      <w:lvlJc w:val="left"/>
      <w:pPr>
        <w:ind w:left="720" w:hanging="360"/>
      </w:pPr>
      <w:rPr>
        <w:rFonts w:hint="default" w:ascii="Calibri" w:hAnsi="Calibri"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7" w15:restartNumberingAfterBreak="0">
    <w:nsid w:val="52CEF20A"/>
    <w:multiLevelType w:val="hybridMultilevel"/>
    <w:tmpl w:val="464EB254"/>
    <w:lvl w:ilvl="0" w:tplc="DB7A739E">
      <w:numFmt w:val="bullet"/>
      <w:lvlText w:val="-"/>
      <w:lvlJc w:val="left"/>
      <w:pPr>
        <w:ind w:left="720" w:hanging="360"/>
      </w:pPr>
      <w:rPr>
        <w:rFonts w:hint="default" w:ascii="Times New Roman" w:hAnsi="Times New Roman"/>
      </w:rPr>
    </w:lvl>
    <w:lvl w:ilvl="1" w:tplc="114011E6">
      <w:start w:val="1"/>
      <w:numFmt w:val="bullet"/>
      <w:lvlText w:val="o"/>
      <w:lvlJc w:val="left"/>
      <w:pPr>
        <w:ind w:left="1440" w:hanging="360"/>
      </w:pPr>
      <w:rPr>
        <w:rFonts w:hint="default" w:ascii="Courier New" w:hAnsi="Courier New"/>
      </w:rPr>
    </w:lvl>
    <w:lvl w:ilvl="2" w:tplc="2AA681B6">
      <w:start w:val="1"/>
      <w:numFmt w:val="bullet"/>
      <w:lvlText w:val=""/>
      <w:lvlJc w:val="left"/>
      <w:pPr>
        <w:ind w:left="2160" w:hanging="360"/>
      </w:pPr>
      <w:rPr>
        <w:rFonts w:hint="default" w:ascii="Wingdings" w:hAnsi="Wingdings"/>
      </w:rPr>
    </w:lvl>
    <w:lvl w:ilvl="3" w:tplc="B6A08B8C">
      <w:start w:val="1"/>
      <w:numFmt w:val="bullet"/>
      <w:lvlText w:val=""/>
      <w:lvlJc w:val="left"/>
      <w:pPr>
        <w:ind w:left="2880" w:hanging="360"/>
      </w:pPr>
      <w:rPr>
        <w:rFonts w:hint="default" w:ascii="Symbol" w:hAnsi="Symbol"/>
      </w:rPr>
    </w:lvl>
    <w:lvl w:ilvl="4" w:tplc="FB64F74E">
      <w:start w:val="1"/>
      <w:numFmt w:val="bullet"/>
      <w:lvlText w:val="o"/>
      <w:lvlJc w:val="left"/>
      <w:pPr>
        <w:ind w:left="3600" w:hanging="360"/>
      </w:pPr>
      <w:rPr>
        <w:rFonts w:hint="default" w:ascii="Courier New" w:hAnsi="Courier New"/>
      </w:rPr>
    </w:lvl>
    <w:lvl w:ilvl="5" w:tplc="01D6AAA6">
      <w:start w:val="1"/>
      <w:numFmt w:val="bullet"/>
      <w:lvlText w:val=""/>
      <w:lvlJc w:val="left"/>
      <w:pPr>
        <w:ind w:left="4320" w:hanging="360"/>
      </w:pPr>
      <w:rPr>
        <w:rFonts w:hint="default" w:ascii="Wingdings" w:hAnsi="Wingdings"/>
      </w:rPr>
    </w:lvl>
    <w:lvl w:ilvl="6" w:tplc="45D21E48">
      <w:start w:val="1"/>
      <w:numFmt w:val="bullet"/>
      <w:lvlText w:val=""/>
      <w:lvlJc w:val="left"/>
      <w:pPr>
        <w:ind w:left="5040" w:hanging="360"/>
      </w:pPr>
      <w:rPr>
        <w:rFonts w:hint="default" w:ascii="Symbol" w:hAnsi="Symbol"/>
      </w:rPr>
    </w:lvl>
    <w:lvl w:ilvl="7" w:tplc="3962E1F2">
      <w:start w:val="1"/>
      <w:numFmt w:val="bullet"/>
      <w:lvlText w:val="o"/>
      <w:lvlJc w:val="left"/>
      <w:pPr>
        <w:ind w:left="5760" w:hanging="360"/>
      </w:pPr>
      <w:rPr>
        <w:rFonts w:hint="default" w:ascii="Courier New" w:hAnsi="Courier New"/>
      </w:rPr>
    </w:lvl>
    <w:lvl w:ilvl="8" w:tplc="B720DCF8">
      <w:start w:val="1"/>
      <w:numFmt w:val="bullet"/>
      <w:lvlText w:val=""/>
      <w:lvlJc w:val="left"/>
      <w:pPr>
        <w:ind w:left="6480" w:hanging="360"/>
      </w:pPr>
      <w:rPr>
        <w:rFonts w:hint="default" w:ascii="Wingdings" w:hAnsi="Wingdings"/>
      </w:rPr>
    </w:lvl>
  </w:abstractNum>
  <w:abstractNum w:abstractNumId="28" w15:restartNumberingAfterBreak="0">
    <w:nsid w:val="5C767551"/>
    <w:multiLevelType w:val="multilevel"/>
    <w:tmpl w:val="D842DA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E9C5295"/>
    <w:multiLevelType w:val="hybridMultilevel"/>
    <w:tmpl w:val="C6DA546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0" w15:restartNumberingAfterBreak="0">
    <w:nsid w:val="632302E7"/>
    <w:multiLevelType w:val="multilevel"/>
    <w:tmpl w:val="F0FA6A0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6421D55"/>
    <w:multiLevelType w:val="hybridMultilevel"/>
    <w:tmpl w:val="A716835E"/>
    <w:lvl w:ilvl="0" w:tplc="2D94EEB0">
      <w:numFmt w:val="bullet"/>
      <w:lvlText w:val="-"/>
      <w:lvlJc w:val="left"/>
      <w:pPr>
        <w:ind w:left="720" w:hanging="360"/>
      </w:pPr>
      <w:rPr>
        <w:rFonts w:hint="default" w:ascii="Times New Roman" w:hAnsi="Times New Roman"/>
      </w:rPr>
    </w:lvl>
    <w:lvl w:ilvl="1" w:tplc="7556F62A">
      <w:start w:val="1"/>
      <w:numFmt w:val="bullet"/>
      <w:lvlText w:val="o"/>
      <w:lvlJc w:val="left"/>
      <w:pPr>
        <w:ind w:left="1440" w:hanging="360"/>
      </w:pPr>
      <w:rPr>
        <w:rFonts w:hint="default" w:ascii="Courier New" w:hAnsi="Courier New"/>
      </w:rPr>
    </w:lvl>
    <w:lvl w:ilvl="2" w:tplc="45985670">
      <w:start w:val="1"/>
      <w:numFmt w:val="bullet"/>
      <w:lvlText w:val=""/>
      <w:lvlJc w:val="left"/>
      <w:pPr>
        <w:ind w:left="2160" w:hanging="360"/>
      </w:pPr>
      <w:rPr>
        <w:rFonts w:hint="default" w:ascii="Wingdings" w:hAnsi="Wingdings"/>
      </w:rPr>
    </w:lvl>
    <w:lvl w:ilvl="3" w:tplc="6270ED68">
      <w:start w:val="1"/>
      <w:numFmt w:val="bullet"/>
      <w:lvlText w:val=""/>
      <w:lvlJc w:val="left"/>
      <w:pPr>
        <w:ind w:left="2880" w:hanging="360"/>
      </w:pPr>
      <w:rPr>
        <w:rFonts w:hint="default" w:ascii="Symbol" w:hAnsi="Symbol"/>
      </w:rPr>
    </w:lvl>
    <w:lvl w:ilvl="4" w:tplc="6C1E42BA">
      <w:start w:val="1"/>
      <w:numFmt w:val="bullet"/>
      <w:lvlText w:val="o"/>
      <w:lvlJc w:val="left"/>
      <w:pPr>
        <w:ind w:left="3600" w:hanging="360"/>
      </w:pPr>
      <w:rPr>
        <w:rFonts w:hint="default" w:ascii="Courier New" w:hAnsi="Courier New"/>
      </w:rPr>
    </w:lvl>
    <w:lvl w:ilvl="5" w:tplc="69762CF2">
      <w:start w:val="1"/>
      <w:numFmt w:val="bullet"/>
      <w:lvlText w:val=""/>
      <w:lvlJc w:val="left"/>
      <w:pPr>
        <w:ind w:left="4320" w:hanging="360"/>
      </w:pPr>
      <w:rPr>
        <w:rFonts w:hint="default" w:ascii="Wingdings" w:hAnsi="Wingdings"/>
      </w:rPr>
    </w:lvl>
    <w:lvl w:ilvl="6" w:tplc="C9626D9C">
      <w:start w:val="1"/>
      <w:numFmt w:val="bullet"/>
      <w:lvlText w:val=""/>
      <w:lvlJc w:val="left"/>
      <w:pPr>
        <w:ind w:left="5040" w:hanging="360"/>
      </w:pPr>
      <w:rPr>
        <w:rFonts w:hint="default" w:ascii="Symbol" w:hAnsi="Symbol"/>
      </w:rPr>
    </w:lvl>
    <w:lvl w:ilvl="7" w:tplc="5210B788">
      <w:start w:val="1"/>
      <w:numFmt w:val="bullet"/>
      <w:lvlText w:val="o"/>
      <w:lvlJc w:val="left"/>
      <w:pPr>
        <w:ind w:left="5760" w:hanging="360"/>
      </w:pPr>
      <w:rPr>
        <w:rFonts w:hint="default" w:ascii="Courier New" w:hAnsi="Courier New"/>
      </w:rPr>
    </w:lvl>
    <w:lvl w:ilvl="8" w:tplc="5FDC0938">
      <w:start w:val="1"/>
      <w:numFmt w:val="bullet"/>
      <w:lvlText w:val=""/>
      <w:lvlJc w:val="left"/>
      <w:pPr>
        <w:ind w:left="6480" w:hanging="360"/>
      </w:pPr>
      <w:rPr>
        <w:rFonts w:hint="default" w:ascii="Wingdings" w:hAnsi="Wingdings"/>
      </w:rPr>
    </w:lvl>
  </w:abstractNum>
  <w:abstractNum w:abstractNumId="32" w15:restartNumberingAfterBreak="0">
    <w:nsid w:val="66A35B5C"/>
    <w:multiLevelType w:val="hybridMultilevel"/>
    <w:tmpl w:val="8EA25CEC"/>
    <w:lvl w:ilvl="0" w:tplc="DD08066A">
      <w:numFmt w:val="bullet"/>
      <w:lvlText w:val=""/>
      <w:lvlJc w:val="left"/>
      <w:pPr>
        <w:ind w:left="720" w:hanging="360"/>
      </w:pPr>
      <w:rPr>
        <w:rFonts w:hint="default" w:ascii="Wingdings" w:hAnsi="Wingdings"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3" w15:restartNumberingAfterBreak="0">
    <w:nsid w:val="6A003FF1"/>
    <w:multiLevelType w:val="hybridMultilevel"/>
    <w:tmpl w:val="47D64584"/>
    <w:lvl w:ilvl="0" w:tplc="38020206">
      <w:numFmt w:val="bullet"/>
      <w:lvlText w:val="-"/>
      <w:lvlJc w:val="left"/>
      <w:pPr>
        <w:ind w:left="720" w:hanging="360"/>
      </w:pPr>
      <w:rPr>
        <w:rFonts w:hint="default" w:ascii="Times New Roman" w:hAnsi="Times New Roman"/>
      </w:rPr>
    </w:lvl>
    <w:lvl w:ilvl="1" w:tplc="14B487D4">
      <w:start w:val="1"/>
      <w:numFmt w:val="bullet"/>
      <w:lvlText w:val="o"/>
      <w:lvlJc w:val="left"/>
      <w:pPr>
        <w:ind w:left="1440" w:hanging="360"/>
      </w:pPr>
      <w:rPr>
        <w:rFonts w:hint="default" w:ascii="Courier New" w:hAnsi="Courier New"/>
      </w:rPr>
    </w:lvl>
    <w:lvl w:ilvl="2" w:tplc="4F361D50">
      <w:start w:val="1"/>
      <w:numFmt w:val="bullet"/>
      <w:lvlText w:val=""/>
      <w:lvlJc w:val="left"/>
      <w:pPr>
        <w:ind w:left="2160" w:hanging="360"/>
      </w:pPr>
      <w:rPr>
        <w:rFonts w:hint="default" w:ascii="Wingdings" w:hAnsi="Wingdings"/>
      </w:rPr>
    </w:lvl>
    <w:lvl w:ilvl="3" w:tplc="C55E5AE6">
      <w:start w:val="1"/>
      <w:numFmt w:val="bullet"/>
      <w:lvlText w:val=""/>
      <w:lvlJc w:val="left"/>
      <w:pPr>
        <w:ind w:left="2880" w:hanging="360"/>
      </w:pPr>
      <w:rPr>
        <w:rFonts w:hint="default" w:ascii="Symbol" w:hAnsi="Symbol"/>
      </w:rPr>
    </w:lvl>
    <w:lvl w:ilvl="4" w:tplc="B144EAFA">
      <w:start w:val="1"/>
      <w:numFmt w:val="bullet"/>
      <w:lvlText w:val="o"/>
      <w:lvlJc w:val="left"/>
      <w:pPr>
        <w:ind w:left="3600" w:hanging="360"/>
      </w:pPr>
      <w:rPr>
        <w:rFonts w:hint="default" w:ascii="Courier New" w:hAnsi="Courier New"/>
      </w:rPr>
    </w:lvl>
    <w:lvl w:ilvl="5" w:tplc="3EBCFD66">
      <w:start w:val="1"/>
      <w:numFmt w:val="bullet"/>
      <w:lvlText w:val=""/>
      <w:lvlJc w:val="left"/>
      <w:pPr>
        <w:ind w:left="4320" w:hanging="360"/>
      </w:pPr>
      <w:rPr>
        <w:rFonts w:hint="default" w:ascii="Wingdings" w:hAnsi="Wingdings"/>
      </w:rPr>
    </w:lvl>
    <w:lvl w:ilvl="6" w:tplc="B652E152">
      <w:start w:val="1"/>
      <w:numFmt w:val="bullet"/>
      <w:lvlText w:val=""/>
      <w:lvlJc w:val="left"/>
      <w:pPr>
        <w:ind w:left="5040" w:hanging="360"/>
      </w:pPr>
      <w:rPr>
        <w:rFonts w:hint="default" w:ascii="Symbol" w:hAnsi="Symbol"/>
      </w:rPr>
    </w:lvl>
    <w:lvl w:ilvl="7" w:tplc="BA922D18">
      <w:start w:val="1"/>
      <w:numFmt w:val="bullet"/>
      <w:lvlText w:val="o"/>
      <w:lvlJc w:val="left"/>
      <w:pPr>
        <w:ind w:left="5760" w:hanging="360"/>
      </w:pPr>
      <w:rPr>
        <w:rFonts w:hint="default" w:ascii="Courier New" w:hAnsi="Courier New"/>
      </w:rPr>
    </w:lvl>
    <w:lvl w:ilvl="8" w:tplc="35E4DA58">
      <w:start w:val="1"/>
      <w:numFmt w:val="bullet"/>
      <w:lvlText w:val=""/>
      <w:lvlJc w:val="left"/>
      <w:pPr>
        <w:ind w:left="6480" w:hanging="360"/>
      </w:pPr>
      <w:rPr>
        <w:rFonts w:hint="default" w:ascii="Wingdings" w:hAnsi="Wingdings"/>
      </w:rPr>
    </w:lvl>
  </w:abstractNum>
  <w:abstractNum w:abstractNumId="34" w15:restartNumberingAfterBreak="0">
    <w:nsid w:val="6AF91115"/>
    <w:multiLevelType w:val="hybridMultilevel"/>
    <w:tmpl w:val="F73419BE"/>
    <w:lvl w:ilvl="0" w:tplc="DE2A7DD8">
      <w:start w:val="1"/>
      <w:numFmt w:val="bullet"/>
      <w:lvlText w:val=""/>
      <w:lvlJc w:val="left"/>
      <w:pPr>
        <w:ind w:left="78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5" w15:restartNumberingAfterBreak="0">
    <w:nsid w:val="6F8934D2"/>
    <w:multiLevelType w:val="hybridMultilevel"/>
    <w:tmpl w:val="3B463A2A"/>
    <w:lvl w:ilvl="0" w:tplc="1356266A">
      <w:numFmt w:val="bullet"/>
      <w:lvlText w:val="-"/>
      <w:lvlJc w:val="left"/>
      <w:pPr>
        <w:ind w:left="720" w:hanging="360"/>
      </w:pPr>
      <w:rPr>
        <w:rFonts w:hint="default" w:ascii="Calibri" w:hAnsi="Calibri" w:eastAsia="Times New Roman" w:cs="Tahom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6" w15:restartNumberingAfterBreak="0">
    <w:nsid w:val="717A2003"/>
    <w:multiLevelType w:val="hybridMultilevel"/>
    <w:tmpl w:val="AB0C7FA4"/>
    <w:lvl w:ilvl="0" w:tplc="DE2A7DD8">
      <w:start w:val="1"/>
      <w:numFmt w:val="bullet"/>
      <w:lvlText w:val=""/>
      <w:lvlJc w:val="left"/>
      <w:pPr>
        <w:ind w:left="1200" w:hanging="360"/>
      </w:pPr>
      <w:rPr>
        <w:rFonts w:hint="default" w:ascii="Symbol" w:hAnsi="Symbol"/>
      </w:rPr>
    </w:lvl>
    <w:lvl w:ilvl="1" w:tplc="04100003" w:tentative="1">
      <w:start w:val="1"/>
      <w:numFmt w:val="bullet"/>
      <w:lvlText w:val="o"/>
      <w:lvlJc w:val="left"/>
      <w:pPr>
        <w:ind w:left="1860" w:hanging="360"/>
      </w:pPr>
      <w:rPr>
        <w:rFonts w:hint="default" w:ascii="Courier New" w:hAnsi="Courier New" w:cs="Courier New"/>
      </w:rPr>
    </w:lvl>
    <w:lvl w:ilvl="2" w:tplc="04100005" w:tentative="1">
      <w:start w:val="1"/>
      <w:numFmt w:val="bullet"/>
      <w:lvlText w:val=""/>
      <w:lvlJc w:val="left"/>
      <w:pPr>
        <w:ind w:left="2580" w:hanging="360"/>
      </w:pPr>
      <w:rPr>
        <w:rFonts w:hint="default" w:ascii="Wingdings" w:hAnsi="Wingdings"/>
      </w:rPr>
    </w:lvl>
    <w:lvl w:ilvl="3" w:tplc="04100001" w:tentative="1">
      <w:start w:val="1"/>
      <w:numFmt w:val="bullet"/>
      <w:lvlText w:val=""/>
      <w:lvlJc w:val="left"/>
      <w:pPr>
        <w:ind w:left="3300" w:hanging="360"/>
      </w:pPr>
      <w:rPr>
        <w:rFonts w:hint="default" w:ascii="Symbol" w:hAnsi="Symbol"/>
      </w:rPr>
    </w:lvl>
    <w:lvl w:ilvl="4" w:tplc="04100003" w:tentative="1">
      <w:start w:val="1"/>
      <w:numFmt w:val="bullet"/>
      <w:lvlText w:val="o"/>
      <w:lvlJc w:val="left"/>
      <w:pPr>
        <w:ind w:left="4020" w:hanging="360"/>
      </w:pPr>
      <w:rPr>
        <w:rFonts w:hint="default" w:ascii="Courier New" w:hAnsi="Courier New" w:cs="Courier New"/>
      </w:rPr>
    </w:lvl>
    <w:lvl w:ilvl="5" w:tplc="04100005" w:tentative="1">
      <w:start w:val="1"/>
      <w:numFmt w:val="bullet"/>
      <w:lvlText w:val=""/>
      <w:lvlJc w:val="left"/>
      <w:pPr>
        <w:ind w:left="4740" w:hanging="360"/>
      </w:pPr>
      <w:rPr>
        <w:rFonts w:hint="default" w:ascii="Wingdings" w:hAnsi="Wingdings"/>
      </w:rPr>
    </w:lvl>
    <w:lvl w:ilvl="6" w:tplc="04100001" w:tentative="1">
      <w:start w:val="1"/>
      <w:numFmt w:val="bullet"/>
      <w:lvlText w:val=""/>
      <w:lvlJc w:val="left"/>
      <w:pPr>
        <w:ind w:left="5460" w:hanging="360"/>
      </w:pPr>
      <w:rPr>
        <w:rFonts w:hint="default" w:ascii="Symbol" w:hAnsi="Symbol"/>
      </w:rPr>
    </w:lvl>
    <w:lvl w:ilvl="7" w:tplc="04100003" w:tentative="1">
      <w:start w:val="1"/>
      <w:numFmt w:val="bullet"/>
      <w:lvlText w:val="o"/>
      <w:lvlJc w:val="left"/>
      <w:pPr>
        <w:ind w:left="6180" w:hanging="360"/>
      </w:pPr>
      <w:rPr>
        <w:rFonts w:hint="default" w:ascii="Courier New" w:hAnsi="Courier New" w:cs="Courier New"/>
      </w:rPr>
    </w:lvl>
    <w:lvl w:ilvl="8" w:tplc="04100005" w:tentative="1">
      <w:start w:val="1"/>
      <w:numFmt w:val="bullet"/>
      <w:lvlText w:val=""/>
      <w:lvlJc w:val="left"/>
      <w:pPr>
        <w:ind w:left="6900" w:hanging="360"/>
      </w:pPr>
      <w:rPr>
        <w:rFonts w:hint="default" w:ascii="Wingdings" w:hAnsi="Wingdings"/>
      </w:rPr>
    </w:lvl>
  </w:abstractNum>
  <w:abstractNum w:abstractNumId="37" w15:restartNumberingAfterBreak="0">
    <w:nsid w:val="7B21A14C"/>
    <w:multiLevelType w:val="hybridMultilevel"/>
    <w:tmpl w:val="6550069C"/>
    <w:lvl w:ilvl="0" w:tplc="0096F21A">
      <w:numFmt w:val="bullet"/>
      <w:lvlText w:val="-"/>
      <w:lvlJc w:val="left"/>
      <w:pPr>
        <w:ind w:left="720" w:hanging="360"/>
      </w:pPr>
      <w:rPr>
        <w:rFonts w:hint="default" w:ascii="Times New Roman" w:hAnsi="Times New Roman"/>
      </w:rPr>
    </w:lvl>
    <w:lvl w:ilvl="1" w:tplc="55A4DEDA">
      <w:start w:val="1"/>
      <w:numFmt w:val="bullet"/>
      <w:lvlText w:val="o"/>
      <w:lvlJc w:val="left"/>
      <w:pPr>
        <w:ind w:left="1440" w:hanging="360"/>
      </w:pPr>
      <w:rPr>
        <w:rFonts w:hint="default" w:ascii="Courier New" w:hAnsi="Courier New"/>
      </w:rPr>
    </w:lvl>
    <w:lvl w:ilvl="2" w:tplc="131A1758">
      <w:start w:val="1"/>
      <w:numFmt w:val="bullet"/>
      <w:lvlText w:val=""/>
      <w:lvlJc w:val="left"/>
      <w:pPr>
        <w:ind w:left="2160" w:hanging="360"/>
      </w:pPr>
      <w:rPr>
        <w:rFonts w:hint="default" w:ascii="Wingdings" w:hAnsi="Wingdings"/>
      </w:rPr>
    </w:lvl>
    <w:lvl w:ilvl="3" w:tplc="14428F52">
      <w:start w:val="1"/>
      <w:numFmt w:val="bullet"/>
      <w:lvlText w:val=""/>
      <w:lvlJc w:val="left"/>
      <w:pPr>
        <w:ind w:left="2880" w:hanging="360"/>
      </w:pPr>
      <w:rPr>
        <w:rFonts w:hint="default" w:ascii="Symbol" w:hAnsi="Symbol"/>
      </w:rPr>
    </w:lvl>
    <w:lvl w:ilvl="4" w:tplc="D164A8A2">
      <w:start w:val="1"/>
      <w:numFmt w:val="bullet"/>
      <w:lvlText w:val="o"/>
      <w:lvlJc w:val="left"/>
      <w:pPr>
        <w:ind w:left="3600" w:hanging="360"/>
      </w:pPr>
      <w:rPr>
        <w:rFonts w:hint="default" w:ascii="Courier New" w:hAnsi="Courier New"/>
      </w:rPr>
    </w:lvl>
    <w:lvl w:ilvl="5" w:tplc="BF6897D6">
      <w:start w:val="1"/>
      <w:numFmt w:val="bullet"/>
      <w:lvlText w:val=""/>
      <w:lvlJc w:val="left"/>
      <w:pPr>
        <w:ind w:left="4320" w:hanging="360"/>
      </w:pPr>
      <w:rPr>
        <w:rFonts w:hint="default" w:ascii="Wingdings" w:hAnsi="Wingdings"/>
      </w:rPr>
    </w:lvl>
    <w:lvl w:ilvl="6" w:tplc="6E04F778">
      <w:start w:val="1"/>
      <w:numFmt w:val="bullet"/>
      <w:lvlText w:val=""/>
      <w:lvlJc w:val="left"/>
      <w:pPr>
        <w:ind w:left="5040" w:hanging="360"/>
      </w:pPr>
      <w:rPr>
        <w:rFonts w:hint="default" w:ascii="Symbol" w:hAnsi="Symbol"/>
      </w:rPr>
    </w:lvl>
    <w:lvl w:ilvl="7" w:tplc="5358AD42">
      <w:start w:val="1"/>
      <w:numFmt w:val="bullet"/>
      <w:lvlText w:val="o"/>
      <w:lvlJc w:val="left"/>
      <w:pPr>
        <w:ind w:left="5760" w:hanging="360"/>
      </w:pPr>
      <w:rPr>
        <w:rFonts w:hint="default" w:ascii="Courier New" w:hAnsi="Courier New"/>
      </w:rPr>
    </w:lvl>
    <w:lvl w:ilvl="8" w:tplc="4C36109E">
      <w:start w:val="1"/>
      <w:numFmt w:val="bullet"/>
      <w:lvlText w:val=""/>
      <w:lvlJc w:val="left"/>
      <w:pPr>
        <w:ind w:left="6480" w:hanging="360"/>
      </w:pPr>
      <w:rPr>
        <w:rFonts w:hint="default" w:ascii="Wingdings" w:hAnsi="Wingdings"/>
      </w:rPr>
    </w:lvl>
  </w:abstractNum>
  <w:abstractNum w:abstractNumId="38" w15:restartNumberingAfterBreak="0">
    <w:nsid w:val="7D0C1051"/>
    <w:multiLevelType w:val="hybridMultilevel"/>
    <w:tmpl w:val="6526BBD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9" w15:restartNumberingAfterBreak="0">
    <w:nsid w:val="7E3D2B23"/>
    <w:multiLevelType w:val="hybridMultilevel"/>
    <w:tmpl w:val="4802E64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1374697329">
    <w:abstractNumId w:val="1"/>
  </w:num>
  <w:num w:numId="2" w16cid:durableId="226377369">
    <w:abstractNumId w:val="14"/>
  </w:num>
  <w:num w:numId="3" w16cid:durableId="697465127">
    <w:abstractNumId w:val="2"/>
  </w:num>
  <w:num w:numId="4" w16cid:durableId="470711683">
    <w:abstractNumId w:val="10"/>
  </w:num>
  <w:num w:numId="5" w16cid:durableId="739331336">
    <w:abstractNumId w:val="22"/>
  </w:num>
  <w:num w:numId="6" w16cid:durableId="227034369">
    <w:abstractNumId w:val="37"/>
  </w:num>
  <w:num w:numId="7" w16cid:durableId="934020755">
    <w:abstractNumId w:val="33"/>
  </w:num>
  <w:num w:numId="8" w16cid:durableId="1435054859">
    <w:abstractNumId w:val="9"/>
  </w:num>
  <w:num w:numId="9" w16cid:durableId="1705135696">
    <w:abstractNumId w:val="5"/>
  </w:num>
  <w:num w:numId="10" w16cid:durableId="1840467528">
    <w:abstractNumId w:val="31"/>
  </w:num>
  <w:num w:numId="11" w16cid:durableId="866675213">
    <w:abstractNumId w:val="27"/>
  </w:num>
  <w:num w:numId="12" w16cid:durableId="91517133">
    <w:abstractNumId w:val="18"/>
  </w:num>
  <w:num w:numId="13" w16cid:durableId="1079714179">
    <w:abstractNumId w:val="35"/>
  </w:num>
  <w:num w:numId="14" w16cid:durableId="721709980">
    <w:abstractNumId w:val="16"/>
  </w:num>
  <w:num w:numId="15" w16cid:durableId="965817359">
    <w:abstractNumId w:val="32"/>
  </w:num>
  <w:num w:numId="16" w16cid:durableId="1378747750">
    <w:abstractNumId w:val="38"/>
  </w:num>
  <w:num w:numId="17" w16cid:durableId="667904800">
    <w:abstractNumId w:val="4"/>
  </w:num>
  <w:num w:numId="18" w16cid:durableId="1391615812">
    <w:abstractNumId w:val="15"/>
  </w:num>
  <w:num w:numId="19" w16cid:durableId="403526774">
    <w:abstractNumId w:val="25"/>
  </w:num>
  <w:num w:numId="20" w16cid:durableId="1976789312">
    <w:abstractNumId w:val="6"/>
  </w:num>
  <w:num w:numId="21" w16cid:durableId="211162185">
    <w:abstractNumId w:val="23"/>
  </w:num>
  <w:num w:numId="22" w16cid:durableId="1020856660">
    <w:abstractNumId w:val="20"/>
    <w:lvlOverride w:ilvl="0">
      <w:lvl w:ilvl="0">
        <w:numFmt w:val="bullet"/>
        <w:lvlText w:val=""/>
        <w:lvlJc w:val="left"/>
        <w:pPr>
          <w:ind w:left="720" w:hanging="360"/>
        </w:pPr>
        <w:rPr>
          <w:rFonts w:ascii="Symbol" w:hAnsi="Symbol"/>
        </w:rPr>
      </w:lvl>
    </w:lvlOverride>
  </w:num>
  <w:num w:numId="23" w16cid:durableId="1075394406">
    <w:abstractNumId w:val="29"/>
  </w:num>
  <w:num w:numId="24" w16cid:durableId="2076004642">
    <w:abstractNumId w:val="24"/>
  </w:num>
  <w:num w:numId="25" w16cid:durableId="1219364169">
    <w:abstractNumId w:val="3"/>
  </w:num>
  <w:num w:numId="26" w16cid:durableId="977878909">
    <w:abstractNumId w:val="39"/>
  </w:num>
  <w:num w:numId="27" w16cid:durableId="155342283">
    <w:abstractNumId w:val="20"/>
  </w:num>
  <w:num w:numId="28" w16cid:durableId="400176177">
    <w:abstractNumId w:val="12"/>
  </w:num>
  <w:num w:numId="29" w16cid:durableId="1957712882">
    <w:abstractNumId w:val="8"/>
  </w:num>
  <w:num w:numId="30" w16cid:durableId="1443845530">
    <w:abstractNumId w:val="26"/>
  </w:num>
  <w:num w:numId="31" w16cid:durableId="538592980">
    <w:abstractNumId w:val="11"/>
  </w:num>
  <w:num w:numId="32" w16cid:durableId="1640647888">
    <w:abstractNumId w:val="21"/>
  </w:num>
  <w:num w:numId="33" w16cid:durableId="856113552">
    <w:abstractNumId w:val="34"/>
  </w:num>
  <w:num w:numId="34" w16cid:durableId="929697511">
    <w:abstractNumId w:val="36"/>
  </w:num>
  <w:num w:numId="35" w16cid:durableId="1329987841">
    <w:abstractNumId w:val="7"/>
  </w:num>
  <w:num w:numId="36" w16cid:durableId="1051146995">
    <w:abstractNumId w:val="17"/>
  </w:num>
  <w:num w:numId="37" w16cid:durableId="613295651">
    <w:abstractNumId w:val="13"/>
  </w:num>
  <w:num w:numId="38" w16cid:durableId="815487734">
    <w:abstractNumId w:val="30"/>
  </w:num>
  <w:num w:numId="39" w16cid:durableId="1451127907">
    <w:abstractNumId w:val="19"/>
  </w:num>
  <w:num w:numId="40" w16cid:durableId="1232814826">
    <w:abstractNumId w:val="28"/>
  </w:num>
  <w:num w:numId="41" w16cid:durableId="150054185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9C"/>
    <w:rsid w:val="00010CF0"/>
    <w:rsid w:val="00011C23"/>
    <w:rsid w:val="00015A05"/>
    <w:rsid w:val="00032964"/>
    <w:rsid w:val="00036D5E"/>
    <w:rsid w:val="00050D34"/>
    <w:rsid w:val="000569E5"/>
    <w:rsid w:val="000649CF"/>
    <w:rsid w:val="00065137"/>
    <w:rsid w:val="00070791"/>
    <w:rsid w:val="00074718"/>
    <w:rsid w:val="00083C33"/>
    <w:rsid w:val="000873CD"/>
    <w:rsid w:val="0009161B"/>
    <w:rsid w:val="000961A2"/>
    <w:rsid w:val="000B1956"/>
    <w:rsid w:val="000B5231"/>
    <w:rsid w:val="000B73C5"/>
    <w:rsid w:val="000D33C8"/>
    <w:rsid w:val="000D3D4A"/>
    <w:rsid w:val="000D53E7"/>
    <w:rsid w:val="000F342E"/>
    <w:rsid w:val="0010409C"/>
    <w:rsid w:val="00112A18"/>
    <w:rsid w:val="00112C1E"/>
    <w:rsid w:val="001177B1"/>
    <w:rsid w:val="00124999"/>
    <w:rsid w:val="00131F41"/>
    <w:rsid w:val="00134CC3"/>
    <w:rsid w:val="00134FCA"/>
    <w:rsid w:val="00135562"/>
    <w:rsid w:val="00160925"/>
    <w:rsid w:val="001675C3"/>
    <w:rsid w:val="00192A01"/>
    <w:rsid w:val="00193029"/>
    <w:rsid w:val="001A1462"/>
    <w:rsid w:val="001A1C92"/>
    <w:rsid w:val="001A241B"/>
    <w:rsid w:val="001A35FC"/>
    <w:rsid w:val="001A611E"/>
    <w:rsid w:val="001B3664"/>
    <w:rsid w:val="001B7249"/>
    <w:rsid w:val="001D618A"/>
    <w:rsid w:val="001E2BCC"/>
    <w:rsid w:val="001F0DDE"/>
    <w:rsid w:val="001F4C43"/>
    <w:rsid w:val="001F614D"/>
    <w:rsid w:val="00212EFC"/>
    <w:rsid w:val="00214AC3"/>
    <w:rsid w:val="00220F33"/>
    <w:rsid w:val="00244EC9"/>
    <w:rsid w:val="00246DBB"/>
    <w:rsid w:val="00250E56"/>
    <w:rsid w:val="002B0FB3"/>
    <w:rsid w:val="002C2017"/>
    <w:rsid w:val="002E6684"/>
    <w:rsid w:val="002E7947"/>
    <w:rsid w:val="002F7927"/>
    <w:rsid w:val="00301363"/>
    <w:rsid w:val="0031057E"/>
    <w:rsid w:val="00326810"/>
    <w:rsid w:val="00331A89"/>
    <w:rsid w:val="003361C8"/>
    <w:rsid w:val="00340688"/>
    <w:rsid w:val="00345F02"/>
    <w:rsid w:val="0035238F"/>
    <w:rsid w:val="0035732B"/>
    <w:rsid w:val="00376E43"/>
    <w:rsid w:val="00377BCB"/>
    <w:rsid w:val="00382BC4"/>
    <w:rsid w:val="00390F04"/>
    <w:rsid w:val="00391A96"/>
    <w:rsid w:val="003A008C"/>
    <w:rsid w:val="003A0118"/>
    <w:rsid w:val="003A1E19"/>
    <w:rsid w:val="003A2080"/>
    <w:rsid w:val="003A30C5"/>
    <w:rsid w:val="003A6F01"/>
    <w:rsid w:val="003B5871"/>
    <w:rsid w:val="003F678E"/>
    <w:rsid w:val="004002CE"/>
    <w:rsid w:val="004019B8"/>
    <w:rsid w:val="00406C4D"/>
    <w:rsid w:val="00417763"/>
    <w:rsid w:val="00421872"/>
    <w:rsid w:val="00421C5B"/>
    <w:rsid w:val="00425AFE"/>
    <w:rsid w:val="00430C9B"/>
    <w:rsid w:val="00436217"/>
    <w:rsid w:val="004407C5"/>
    <w:rsid w:val="00453990"/>
    <w:rsid w:val="004644E5"/>
    <w:rsid w:val="00470A9F"/>
    <w:rsid w:val="004862BC"/>
    <w:rsid w:val="004908AD"/>
    <w:rsid w:val="00495579"/>
    <w:rsid w:val="004A3E10"/>
    <w:rsid w:val="004A4477"/>
    <w:rsid w:val="004A4B11"/>
    <w:rsid w:val="004B199E"/>
    <w:rsid w:val="004B358B"/>
    <w:rsid w:val="004C6971"/>
    <w:rsid w:val="004D27D1"/>
    <w:rsid w:val="004E27AC"/>
    <w:rsid w:val="004E46E2"/>
    <w:rsid w:val="004F4304"/>
    <w:rsid w:val="0050328E"/>
    <w:rsid w:val="00513C27"/>
    <w:rsid w:val="005237E0"/>
    <w:rsid w:val="005251DC"/>
    <w:rsid w:val="00534322"/>
    <w:rsid w:val="00542844"/>
    <w:rsid w:val="0055040E"/>
    <w:rsid w:val="00556404"/>
    <w:rsid w:val="00574A22"/>
    <w:rsid w:val="00574FC9"/>
    <w:rsid w:val="00593A52"/>
    <w:rsid w:val="005A0B5D"/>
    <w:rsid w:val="005A1427"/>
    <w:rsid w:val="005A4953"/>
    <w:rsid w:val="005A604F"/>
    <w:rsid w:val="005B321B"/>
    <w:rsid w:val="005B3C1F"/>
    <w:rsid w:val="005B5780"/>
    <w:rsid w:val="005B7D47"/>
    <w:rsid w:val="005C1289"/>
    <w:rsid w:val="005C17DD"/>
    <w:rsid w:val="005C1919"/>
    <w:rsid w:val="005C6874"/>
    <w:rsid w:val="005D2AA2"/>
    <w:rsid w:val="006065D9"/>
    <w:rsid w:val="006104B2"/>
    <w:rsid w:val="00610FA1"/>
    <w:rsid w:val="00614981"/>
    <w:rsid w:val="00621B10"/>
    <w:rsid w:val="006325F4"/>
    <w:rsid w:val="00641B45"/>
    <w:rsid w:val="00654689"/>
    <w:rsid w:val="00664B41"/>
    <w:rsid w:val="006711A1"/>
    <w:rsid w:val="00677D72"/>
    <w:rsid w:val="00687DE7"/>
    <w:rsid w:val="00695E3C"/>
    <w:rsid w:val="006A0168"/>
    <w:rsid w:val="006A40DC"/>
    <w:rsid w:val="006B14CA"/>
    <w:rsid w:val="006C05D6"/>
    <w:rsid w:val="006E498A"/>
    <w:rsid w:val="0072069C"/>
    <w:rsid w:val="007337B7"/>
    <w:rsid w:val="0075541A"/>
    <w:rsid w:val="007601B0"/>
    <w:rsid w:val="007629C0"/>
    <w:rsid w:val="007652E3"/>
    <w:rsid w:val="0077217B"/>
    <w:rsid w:val="00793014"/>
    <w:rsid w:val="007A149D"/>
    <w:rsid w:val="007C1EDF"/>
    <w:rsid w:val="007C7118"/>
    <w:rsid w:val="007D4274"/>
    <w:rsid w:val="007F2995"/>
    <w:rsid w:val="007F4185"/>
    <w:rsid w:val="007F5293"/>
    <w:rsid w:val="007F687F"/>
    <w:rsid w:val="00804776"/>
    <w:rsid w:val="0080491B"/>
    <w:rsid w:val="008146EF"/>
    <w:rsid w:val="00814F61"/>
    <w:rsid w:val="00861D83"/>
    <w:rsid w:val="00862306"/>
    <w:rsid w:val="00865EE3"/>
    <w:rsid w:val="00876D01"/>
    <w:rsid w:val="0088165D"/>
    <w:rsid w:val="00886AF7"/>
    <w:rsid w:val="0089234D"/>
    <w:rsid w:val="008B5A28"/>
    <w:rsid w:val="008C0845"/>
    <w:rsid w:val="008C1185"/>
    <w:rsid w:val="008C7867"/>
    <w:rsid w:val="008D1CD0"/>
    <w:rsid w:val="008E16A7"/>
    <w:rsid w:val="008E3212"/>
    <w:rsid w:val="008F0368"/>
    <w:rsid w:val="008F2B72"/>
    <w:rsid w:val="008F3914"/>
    <w:rsid w:val="008F4261"/>
    <w:rsid w:val="008F60B5"/>
    <w:rsid w:val="0091184E"/>
    <w:rsid w:val="009210B5"/>
    <w:rsid w:val="009245D4"/>
    <w:rsid w:val="009548FD"/>
    <w:rsid w:val="0096429C"/>
    <w:rsid w:val="00976BFE"/>
    <w:rsid w:val="0098496C"/>
    <w:rsid w:val="00995D4C"/>
    <w:rsid w:val="009A5313"/>
    <w:rsid w:val="009B2CC0"/>
    <w:rsid w:val="009C7F13"/>
    <w:rsid w:val="00A15121"/>
    <w:rsid w:val="00A26513"/>
    <w:rsid w:val="00A46130"/>
    <w:rsid w:val="00A62BE2"/>
    <w:rsid w:val="00AA4E92"/>
    <w:rsid w:val="00AB49FC"/>
    <w:rsid w:val="00AC5353"/>
    <w:rsid w:val="00AD502C"/>
    <w:rsid w:val="00AF0B52"/>
    <w:rsid w:val="00B2003F"/>
    <w:rsid w:val="00B249BA"/>
    <w:rsid w:val="00B25188"/>
    <w:rsid w:val="00B26D9C"/>
    <w:rsid w:val="00B31418"/>
    <w:rsid w:val="00B42C2A"/>
    <w:rsid w:val="00B51270"/>
    <w:rsid w:val="00B539A5"/>
    <w:rsid w:val="00B5423E"/>
    <w:rsid w:val="00B729D5"/>
    <w:rsid w:val="00B75C66"/>
    <w:rsid w:val="00B75EE3"/>
    <w:rsid w:val="00B76AE6"/>
    <w:rsid w:val="00BA21D9"/>
    <w:rsid w:val="00BA2863"/>
    <w:rsid w:val="00BA71BA"/>
    <w:rsid w:val="00BB0D4B"/>
    <w:rsid w:val="00BC7DC8"/>
    <w:rsid w:val="00BE00D5"/>
    <w:rsid w:val="00C10502"/>
    <w:rsid w:val="00C11565"/>
    <w:rsid w:val="00C16181"/>
    <w:rsid w:val="00C31E09"/>
    <w:rsid w:val="00C3375F"/>
    <w:rsid w:val="00C370C5"/>
    <w:rsid w:val="00C374FD"/>
    <w:rsid w:val="00C436D3"/>
    <w:rsid w:val="00C46606"/>
    <w:rsid w:val="00C54241"/>
    <w:rsid w:val="00C6138F"/>
    <w:rsid w:val="00C62A4B"/>
    <w:rsid w:val="00C7007D"/>
    <w:rsid w:val="00C9348B"/>
    <w:rsid w:val="00CA4243"/>
    <w:rsid w:val="00CA622E"/>
    <w:rsid w:val="00CA7136"/>
    <w:rsid w:val="00CB5321"/>
    <w:rsid w:val="00CC030E"/>
    <w:rsid w:val="00CD0506"/>
    <w:rsid w:val="00CE3189"/>
    <w:rsid w:val="00CF18C9"/>
    <w:rsid w:val="00CF7931"/>
    <w:rsid w:val="00D07782"/>
    <w:rsid w:val="00D15CA7"/>
    <w:rsid w:val="00D215FD"/>
    <w:rsid w:val="00D32D41"/>
    <w:rsid w:val="00D35048"/>
    <w:rsid w:val="00D3693C"/>
    <w:rsid w:val="00D37C73"/>
    <w:rsid w:val="00D40E1A"/>
    <w:rsid w:val="00D52625"/>
    <w:rsid w:val="00D555D5"/>
    <w:rsid w:val="00D56FCF"/>
    <w:rsid w:val="00D62441"/>
    <w:rsid w:val="00D6269A"/>
    <w:rsid w:val="00D650CA"/>
    <w:rsid w:val="00D67C64"/>
    <w:rsid w:val="00D73E89"/>
    <w:rsid w:val="00D740DB"/>
    <w:rsid w:val="00D9451E"/>
    <w:rsid w:val="00DA3C5C"/>
    <w:rsid w:val="00DA4E6B"/>
    <w:rsid w:val="00DC0010"/>
    <w:rsid w:val="00DC4CCD"/>
    <w:rsid w:val="00DC743B"/>
    <w:rsid w:val="00DD0800"/>
    <w:rsid w:val="00DD5BA5"/>
    <w:rsid w:val="00DF4A3E"/>
    <w:rsid w:val="00DF517C"/>
    <w:rsid w:val="00DF6000"/>
    <w:rsid w:val="00E069C6"/>
    <w:rsid w:val="00E15FB2"/>
    <w:rsid w:val="00E17251"/>
    <w:rsid w:val="00E221EF"/>
    <w:rsid w:val="00E27FB8"/>
    <w:rsid w:val="00E43D58"/>
    <w:rsid w:val="00E44E45"/>
    <w:rsid w:val="00E452B0"/>
    <w:rsid w:val="00E5174A"/>
    <w:rsid w:val="00E570F9"/>
    <w:rsid w:val="00E67C77"/>
    <w:rsid w:val="00E71567"/>
    <w:rsid w:val="00E73BE4"/>
    <w:rsid w:val="00E82EC0"/>
    <w:rsid w:val="00E85504"/>
    <w:rsid w:val="00EA40A2"/>
    <w:rsid w:val="00EA70FF"/>
    <w:rsid w:val="00EB11C4"/>
    <w:rsid w:val="00EC133F"/>
    <w:rsid w:val="00EE7986"/>
    <w:rsid w:val="00EF3428"/>
    <w:rsid w:val="00EF35F9"/>
    <w:rsid w:val="00EF616C"/>
    <w:rsid w:val="00EF7617"/>
    <w:rsid w:val="00F01767"/>
    <w:rsid w:val="00F15297"/>
    <w:rsid w:val="00F36BA3"/>
    <w:rsid w:val="00F418EC"/>
    <w:rsid w:val="00F42079"/>
    <w:rsid w:val="00F52F1D"/>
    <w:rsid w:val="00F65F7B"/>
    <w:rsid w:val="00F679AF"/>
    <w:rsid w:val="00F761B8"/>
    <w:rsid w:val="00F81F7C"/>
    <w:rsid w:val="00FA45CD"/>
    <w:rsid w:val="00FB4A8D"/>
    <w:rsid w:val="00FB4AD7"/>
    <w:rsid w:val="00FC66DA"/>
    <w:rsid w:val="00FE0C70"/>
    <w:rsid w:val="00FE292F"/>
    <w:rsid w:val="00FF5EC7"/>
    <w:rsid w:val="051E5DD6"/>
    <w:rsid w:val="0552679E"/>
    <w:rsid w:val="1523CABA"/>
    <w:rsid w:val="1A93FF2C"/>
    <w:rsid w:val="1D07B39A"/>
    <w:rsid w:val="228C9417"/>
    <w:rsid w:val="2363BB8A"/>
    <w:rsid w:val="2428811E"/>
    <w:rsid w:val="2E9670D6"/>
    <w:rsid w:val="2ED8A3EF"/>
    <w:rsid w:val="31B48345"/>
    <w:rsid w:val="36530169"/>
    <w:rsid w:val="377A886B"/>
    <w:rsid w:val="37E2428E"/>
    <w:rsid w:val="391658CC"/>
    <w:rsid w:val="3AB2292D"/>
    <w:rsid w:val="3F2AE00D"/>
    <w:rsid w:val="425C473A"/>
    <w:rsid w:val="426AC941"/>
    <w:rsid w:val="44384A13"/>
    <w:rsid w:val="4496718C"/>
    <w:rsid w:val="46AA7772"/>
    <w:rsid w:val="4BBC0FEA"/>
    <w:rsid w:val="4CBF4C48"/>
    <w:rsid w:val="51622E1D"/>
    <w:rsid w:val="572DFBED"/>
    <w:rsid w:val="5A5D56A9"/>
    <w:rsid w:val="61234F11"/>
    <w:rsid w:val="6ACBC01A"/>
    <w:rsid w:val="6BF2E72D"/>
    <w:rsid w:val="6C773DDE"/>
    <w:rsid w:val="72804DE5"/>
    <w:rsid w:val="7B12EFC8"/>
    <w:rsid w:val="7D1D76A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C8014"/>
  <w15:docId w15:val="{31DE221C-F9FF-48A1-9F21-35DC5C29FF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B31418"/>
    <w:rPr>
      <w:sz w:val="24"/>
      <w:szCs w:val="24"/>
    </w:rPr>
  </w:style>
  <w:style w:type="paragraph" w:styleId="Titolo1">
    <w:name w:val="heading 1"/>
    <w:basedOn w:val="Normale"/>
    <w:next w:val="Normale"/>
    <w:qFormat/>
    <w:rsid w:val="00B31418"/>
    <w:pPr>
      <w:keepNext/>
      <w:spacing w:line="480" w:lineRule="auto"/>
      <w:ind w:firstLine="708"/>
      <w:jc w:val="center"/>
      <w:outlineLvl w:val="0"/>
    </w:pPr>
    <w:rPr>
      <w:b/>
      <w:bCs/>
    </w:rPr>
  </w:style>
  <w:style w:type="paragraph" w:styleId="Titolo3">
    <w:name w:val="heading 3"/>
    <w:basedOn w:val="Normale"/>
    <w:next w:val="Normale"/>
    <w:link w:val="Titolo3Carattere"/>
    <w:uiPriority w:val="9"/>
    <w:semiHidden/>
    <w:unhideWhenUsed/>
    <w:qFormat/>
    <w:rsid w:val="001A35FC"/>
    <w:pPr>
      <w:keepNext/>
      <w:keepLines/>
      <w:spacing w:before="40"/>
      <w:outlineLvl w:val="2"/>
    </w:pPr>
    <w:rPr>
      <w:rFonts w:asciiTheme="majorHAnsi" w:hAnsiTheme="majorHAnsi" w:eastAsiaTheme="majorEastAsia" w:cstheme="majorBidi"/>
      <w:color w:val="243F60" w:themeColor="accent1" w:themeShade="7F"/>
    </w:rPr>
  </w:style>
  <w:style w:type="paragraph" w:styleId="Titolo5">
    <w:name w:val="heading 5"/>
    <w:basedOn w:val="Normale"/>
    <w:next w:val="Normale"/>
    <w:link w:val="Titolo5Carattere"/>
    <w:uiPriority w:val="9"/>
    <w:semiHidden/>
    <w:unhideWhenUsed/>
    <w:qFormat/>
    <w:rsid w:val="00340688"/>
    <w:pPr>
      <w:keepNext/>
      <w:keepLines/>
      <w:spacing w:before="40"/>
      <w:outlineLvl w:val="4"/>
    </w:pPr>
    <w:rPr>
      <w:rFonts w:asciiTheme="majorHAnsi" w:hAnsiTheme="majorHAnsi"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40688"/>
    <w:pPr>
      <w:keepNext/>
      <w:keepLines/>
      <w:spacing w:before="40"/>
      <w:outlineLvl w:val="5"/>
    </w:pPr>
    <w:rPr>
      <w:rFonts w:asciiTheme="majorHAnsi" w:hAnsiTheme="majorHAnsi" w:eastAsiaTheme="majorEastAsia" w:cstheme="majorBidi"/>
      <w:color w:val="243F60" w:themeColor="accent1" w:themeShade="7F"/>
    </w:rPr>
  </w:style>
  <w:style w:type="paragraph" w:styleId="Titolo7">
    <w:name w:val="heading 7"/>
    <w:basedOn w:val="Normale"/>
    <w:next w:val="Normale"/>
    <w:qFormat/>
    <w:rsid w:val="00B31418"/>
    <w:pPr>
      <w:keepNext/>
      <w:spacing w:line="480" w:lineRule="auto"/>
      <w:jc w:val="both"/>
      <w:outlineLvl w:val="6"/>
    </w:pPr>
    <w:rPr>
      <w:b/>
      <w:bCs/>
    </w:rPr>
  </w:style>
  <w:style w:type="paragraph" w:styleId="Titolo9">
    <w:name w:val="heading 9"/>
    <w:basedOn w:val="Normale"/>
    <w:next w:val="Normale"/>
    <w:link w:val="Titolo9Carattere"/>
    <w:uiPriority w:val="9"/>
    <w:semiHidden/>
    <w:unhideWhenUsed/>
    <w:qFormat/>
    <w:rsid w:val="00DF600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semiHidden/>
    <w:rsid w:val="00B31418"/>
    <w:pPr>
      <w:tabs>
        <w:tab w:val="center" w:pos="4153"/>
        <w:tab w:val="right" w:pos="8306"/>
      </w:tabs>
    </w:pPr>
    <w:rPr>
      <w:rFonts w:ascii="Times" w:hAnsi="Times" w:eastAsia="Times"/>
      <w:szCs w:val="20"/>
    </w:rPr>
  </w:style>
  <w:style w:type="paragraph" w:styleId="Pidipagina">
    <w:name w:val="footer"/>
    <w:basedOn w:val="Normale"/>
    <w:link w:val="PidipaginaCarattere"/>
    <w:uiPriority w:val="99"/>
    <w:rsid w:val="00B31418"/>
    <w:pPr>
      <w:tabs>
        <w:tab w:val="center" w:pos="4153"/>
        <w:tab w:val="right" w:pos="8306"/>
      </w:tabs>
    </w:pPr>
    <w:rPr>
      <w:rFonts w:ascii="Times" w:hAnsi="Times" w:eastAsia="Times"/>
      <w:szCs w:val="20"/>
    </w:rPr>
  </w:style>
  <w:style w:type="paragraph" w:styleId="Mappadocumento">
    <w:name w:val="Document Map"/>
    <w:basedOn w:val="Normale"/>
    <w:semiHidden/>
    <w:unhideWhenUsed/>
    <w:rsid w:val="00B31418"/>
    <w:rPr>
      <w:rFonts w:ascii="Tahoma" w:hAnsi="Tahoma" w:cs="Tahoma"/>
      <w:sz w:val="16"/>
      <w:szCs w:val="16"/>
    </w:rPr>
  </w:style>
  <w:style w:type="character" w:styleId="MappadocumentoCarattere" w:customStyle="1">
    <w:name w:val="Mappa documento Carattere"/>
    <w:basedOn w:val="Carpredefinitoparagrafo"/>
    <w:semiHidden/>
    <w:rsid w:val="00B31418"/>
    <w:rPr>
      <w:rFonts w:ascii="Tahoma" w:hAnsi="Tahoma" w:cs="Tahoma"/>
      <w:sz w:val="16"/>
      <w:szCs w:val="16"/>
    </w:rPr>
  </w:style>
  <w:style w:type="paragraph" w:styleId="Titolo">
    <w:name w:val="Title"/>
    <w:basedOn w:val="Normale"/>
    <w:qFormat/>
    <w:rsid w:val="00B31418"/>
    <w:pPr>
      <w:spacing w:line="480" w:lineRule="auto"/>
      <w:jc w:val="center"/>
    </w:pPr>
    <w:rPr>
      <w:b/>
      <w:bCs/>
      <w:sz w:val="28"/>
    </w:rPr>
  </w:style>
  <w:style w:type="paragraph" w:styleId="Corpodeltesto3">
    <w:name w:val="Body Text 3"/>
    <w:basedOn w:val="Normale"/>
    <w:semiHidden/>
    <w:rsid w:val="00B31418"/>
    <w:pPr>
      <w:spacing w:line="360" w:lineRule="auto"/>
      <w:jc w:val="both"/>
    </w:pPr>
    <w:rPr>
      <w:color w:val="3366FF"/>
    </w:rPr>
  </w:style>
  <w:style w:type="character" w:styleId="IntestazioneCarattere" w:customStyle="1">
    <w:name w:val="Intestazione Carattere"/>
    <w:basedOn w:val="Carpredefinitoparagrafo"/>
    <w:link w:val="Intestazione"/>
    <w:semiHidden/>
    <w:rsid w:val="00112C1E"/>
    <w:rPr>
      <w:rFonts w:ascii="Times" w:hAnsi="Times" w:eastAsia="Times"/>
      <w:sz w:val="24"/>
    </w:rPr>
  </w:style>
  <w:style w:type="paragraph" w:styleId="Testofumetto">
    <w:name w:val="Balloon Text"/>
    <w:basedOn w:val="Normale"/>
    <w:link w:val="TestofumettoCarattere"/>
    <w:uiPriority w:val="99"/>
    <w:semiHidden/>
    <w:unhideWhenUsed/>
    <w:rsid w:val="00D6269A"/>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D6269A"/>
    <w:rPr>
      <w:rFonts w:ascii="Tahoma" w:hAnsi="Tahoma" w:cs="Tahoma"/>
      <w:sz w:val="16"/>
      <w:szCs w:val="16"/>
    </w:rPr>
  </w:style>
  <w:style w:type="paragraph" w:styleId="NormaleWeb">
    <w:name w:val="Normal (Web)"/>
    <w:basedOn w:val="Normale"/>
    <w:unhideWhenUsed/>
    <w:rsid w:val="00B2003F"/>
    <w:rPr>
      <w:rFonts w:eastAsiaTheme="minorHAnsi"/>
    </w:rPr>
  </w:style>
  <w:style w:type="character" w:styleId="Enfasigrassetto">
    <w:name w:val="Strong"/>
    <w:basedOn w:val="Carpredefinitoparagrafo"/>
    <w:uiPriority w:val="22"/>
    <w:qFormat/>
    <w:rsid w:val="00B2003F"/>
    <w:rPr>
      <w:b/>
      <w:bCs/>
    </w:rPr>
  </w:style>
  <w:style w:type="paragraph" w:styleId="Paragrafoelenco">
    <w:name w:val="List Paragraph"/>
    <w:basedOn w:val="Normale"/>
    <w:uiPriority w:val="34"/>
    <w:qFormat/>
    <w:rsid w:val="00D32D41"/>
    <w:pPr>
      <w:spacing w:after="200" w:line="276" w:lineRule="auto"/>
      <w:ind w:left="720"/>
      <w:contextualSpacing/>
    </w:pPr>
    <w:rPr>
      <w:rFonts w:ascii="Calibri" w:hAnsi="Calibri" w:eastAsia="Calibri"/>
      <w:sz w:val="22"/>
      <w:szCs w:val="22"/>
      <w:lang w:eastAsia="en-US"/>
    </w:rPr>
  </w:style>
  <w:style w:type="table" w:styleId="Grigliatabella">
    <w:name w:val="Table Grid"/>
    <w:basedOn w:val="Tabellanormale"/>
    <w:uiPriority w:val="59"/>
    <w:rsid w:val="00D32D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itolo5Carattere" w:customStyle="1">
    <w:name w:val="Titolo 5 Carattere"/>
    <w:basedOn w:val="Carpredefinitoparagrafo"/>
    <w:link w:val="Titolo5"/>
    <w:uiPriority w:val="9"/>
    <w:semiHidden/>
    <w:rsid w:val="00340688"/>
    <w:rPr>
      <w:rFonts w:asciiTheme="majorHAnsi" w:hAnsiTheme="majorHAnsi" w:eastAsiaTheme="majorEastAsia" w:cstheme="majorBidi"/>
      <w:color w:val="365F91" w:themeColor="accent1" w:themeShade="BF"/>
      <w:sz w:val="24"/>
      <w:szCs w:val="24"/>
    </w:rPr>
  </w:style>
  <w:style w:type="character" w:styleId="Titolo6Carattere" w:customStyle="1">
    <w:name w:val="Titolo 6 Carattere"/>
    <w:basedOn w:val="Carpredefinitoparagrafo"/>
    <w:link w:val="Titolo6"/>
    <w:uiPriority w:val="9"/>
    <w:semiHidden/>
    <w:rsid w:val="00340688"/>
    <w:rPr>
      <w:rFonts w:asciiTheme="majorHAnsi" w:hAnsiTheme="majorHAnsi" w:eastAsiaTheme="majorEastAsia" w:cstheme="majorBidi"/>
      <w:color w:val="243F60" w:themeColor="accent1" w:themeShade="7F"/>
      <w:sz w:val="24"/>
      <w:szCs w:val="24"/>
    </w:rPr>
  </w:style>
  <w:style w:type="character" w:styleId="Collegamentoipertestuale">
    <w:name w:val="Hyperlink"/>
    <w:basedOn w:val="Carpredefinitoparagrafo"/>
    <w:unhideWhenUsed/>
    <w:rsid w:val="00AD502C"/>
    <w:rPr>
      <w:color w:val="0563C1"/>
      <w:u w:val="single" w:color="000000"/>
    </w:rPr>
  </w:style>
  <w:style w:type="character" w:styleId="Titolo9Carattere" w:customStyle="1">
    <w:name w:val="Titolo 9 Carattere"/>
    <w:basedOn w:val="Carpredefinitoparagrafo"/>
    <w:link w:val="Titolo9"/>
    <w:uiPriority w:val="9"/>
    <w:semiHidden/>
    <w:rsid w:val="00DF6000"/>
    <w:rPr>
      <w:rFonts w:asciiTheme="majorHAnsi" w:hAnsiTheme="majorHAnsi" w:eastAsiaTheme="majorEastAsia" w:cstheme="majorBidi"/>
      <w:i/>
      <w:iCs/>
      <w:color w:val="272727" w:themeColor="text1" w:themeTint="D8"/>
      <w:sz w:val="21"/>
      <w:szCs w:val="21"/>
    </w:rPr>
  </w:style>
  <w:style w:type="character" w:styleId="PidipaginaCarattere" w:customStyle="1">
    <w:name w:val="Piè di pagina Carattere"/>
    <w:basedOn w:val="Carpredefinitoparagrafo"/>
    <w:link w:val="Pidipagina"/>
    <w:uiPriority w:val="99"/>
    <w:rsid w:val="00DF6000"/>
    <w:rPr>
      <w:rFonts w:ascii="Times" w:hAnsi="Times" w:eastAsia="Times"/>
      <w:sz w:val="24"/>
    </w:rPr>
  </w:style>
  <w:style w:type="paragraph" w:styleId="Standard" w:customStyle="1">
    <w:name w:val="Standard"/>
    <w:rsid w:val="00D73E89"/>
    <w:pPr>
      <w:suppressAutoHyphens/>
      <w:autoSpaceDN w:val="0"/>
      <w:spacing w:after="200" w:line="276" w:lineRule="auto"/>
      <w:textAlignment w:val="baseline"/>
    </w:pPr>
    <w:rPr>
      <w:rFonts w:ascii="Calibri" w:hAnsi="Calibri" w:eastAsia="SimSun" w:cs="F"/>
      <w:kern w:val="3"/>
      <w:sz w:val="22"/>
      <w:szCs w:val="22"/>
      <w:lang w:eastAsia="en-US"/>
    </w:rPr>
  </w:style>
  <w:style w:type="numbering" w:styleId="WWNum11" w:customStyle="1">
    <w:name w:val="WWNum11"/>
    <w:basedOn w:val="Nessunelenco"/>
    <w:rsid w:val="00D73E89"/>
    <w:pPr>
      <w:numPr>
        <w:numId w:val="21"/>
      </w:numPr>
    </w:pPr>
  </w:style>
  <w:style w:type="numbering" w:styleId="WWNum12" w:customStyle="1">
    <w:name w:val="WWNum12"/>
    <w:basedOn w:val="Nessunelenco"/>
    <w:rsid w:val="00D73E89"/>
    <w:pPr>
      <w:numPr>
        <w:numId w:val="27"/>
      </w:numPr>
    </w:pPr>
  </w:style>
  <w:style w:type="paragraph" w:styleId="Default" w:customStyle="1">
    <w:name w:val="Default"/>
    <w:rsid w:val="00B539A5"/>
    <w:pPr>
      <w:autoSpaceDE w:val="0"/>
      <w:autoSpaceDN w:val="0"/>
      <w:adjustRightInd w:val="0"/>
    </w:pPr>
    <w:rPr>
      <w:rFonts w:ascii="Calibri" w:hAnsi="Calibri" w:cs="Calibri"/>
      <w:color w:val="000000"/>
      <w:sz w:val="24"/>
      <w:szCs w:val="24"/>
    </w:rPr>
  </w:style>
  <w:style w:type="character" w:styleId="Titolo3Carattere" w:customStyle="1">
    <w:name w:val="Titolo 3 Carattere"/>
    <w:basedOn w:val="Carpredefinitoparagrafo"/>
    <w:link w:val="Titolo3"/>
    <w:uiPriority w:val="9"/>
    <w:semiHidden/>
    <w:rsid w:val="001A35FC"/>
    <w:rPr>
      <w:rFonts w:asciiTheme="majorHAnsi" w:hAnsiTheme="majorHAnsi" w:eastAsiaTheme="majorEastAsia" w:cstheme="majorBidi"/>
      <w:color w:val="243F60" w:themeColor="accent1" w:themeShade="7F"/>
      <w:sz w:val="24"/>
      <w:szCs w:val="24"/>
    </w:rPr>
  </w:style>
  <w:style w:type="paragraph" w:styleId="PreformattatoHTML">
    <w:name w:val="HTML Preformatted"/>
    <w:basedOn w:val="Normale"/>
    <w:link w:val="PreformattatoHTMLCarattere"/>
    <w:uiPriority w:val="99"/>
    <w:semiHidden/>
    <w:unhideWhenUsed/>
    <w:rsid w:val="009C7F13"/>
    <w:rPr>
      <w:rFonts w:ascii="Consolas" w:hAnsi="Consolas" w:cs="Consolas"/>
      <w:sz w:val="20"/>
      <w:szCs w:val="20"/>
    </w:rPr>
  </w:style>
  <w:style w:type="character" w:styleId="PreformattatoHTMLCarattere" w:customStyle="1">
    <w:name w:val="Preformattato HTML Carattere"/>
    <w:basedOn w:val="Carpredefinitoparagrafo"/>
    <w:link w:val="PreformattatoHTML"/>
    <w:uiPriority w:val="99"/>
    <w:semiHidden/>
    <w:rsid w:val="009C7F13"/>
    <w:rPr>
      <w:rFonts w:ascii="Consolas" w:hAnsi="Consolas" w:cs="Consolas"/>
    </w:rPr>
  </w:style>
  <w:style w:type="character" w:styleId="normaltextrun" w:customStyle="1">
    <w:name w:val="normaltextrun"/>
    <w:basedOn w:val="Carpredefinitoparagrafo"/>
    <w:rsid w:val="008D1CD0"/>
  </w:style>
  <w:style w:type="character" w:styleId="eop" w:customStyle="1">
    <w:name w:val="eop"/>
    <w:basedOn w:val="Carpredefinitoparagrafo"/>
    <w:rsid w:val="008D1CD0"/>
  </w:style>
  <w:style w:type="paragraph" w:styleId="paragraph" w:customStyle="1">
    <w:name w:val="paragraph"/>
    <w:basedOn w:val="Normale"/>
    <w:rsid w:val="008D1CD0"/>
    <w:pPr>
      <w:spacing w:before="100" w:beforeAutospacing="1" w:after="100" w:afterAutospacing="1"/>
    </w:pPr>
  </w:style>
  <w:style w:type="character" w:styleId="Menzionenonrisolta">
    <w:name w:val="Unresolved Mention"/>
    <w:basedOn w:val="Carpredefinitoparagrafo"/>
    <w:uiPriority w:val="99"/>
    <w:semiHidden/>
    <w:unhideWhenUsed/>
    <w:rsid w:val="001A1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73146">
      <w:bodyDiv w:val="1"/>
      <w:marLeft w:val="0"/>
      <w:marRight w:val="0"/>
      <w:marTop w:val="0"/>
      <w:marBottom w:val="0"/>
      <w:divBdr>
        <w:top w:val="none" w:sz="0" w:space="0" w:color="auto"/>
        <w:left w:val="none" w:sz="0" w:space="0" w:color="auto"/>
        <w:bottom w:val="none" w:sz="0" w:space="0" w:color="auto"/>
        <w:right w:val="none" w:sz="0" w:space="0" w:color="auto"/>
      </w:divBdr>
    </w:div>
    <w:div w:id="572667289">
      <w:bodyDiv w:val="1"/>
      <w:marLeft w:val="0"/>
      <w:marRight w:val="0"/>
      <w:marTop w:val="0"/>
      <w:marBottom w:val="0"/>
      <w:divBdr>
        <w:top w:val="none" w:sz="0" w:space="0" w:color="auto"/>
        <w:left w:val="none" w:sz="0" w:space="0" w:color="auto"/>
        <w:bottom w:val="none" w:sz="0" w:space="0" w:color="auto"/>
        <w:right w:val="none" w:sz="0" w:space="0" w:color="auto"/>
      </w:divBdr>
    </w:div>
    <w:div w:id="611203278">
      <w:bodyDiv w:val="1"/>
      <w:marLeft w:val="0"/>
      <w:marRight w:val="0"/>
      <w:marTop w:val="0"/>
      <w:marBottom w:val="0"/>
      <w:divBdr>
        <w:top w:val="none" w:sz="0" w:space="0" w:color="auto"/>
        <w:left w:val="none" w:sz="0" w:space="0" w:color="auto"/>
        <w:bottom w:val="none" w:sz="0" w:space="0" w:color="auto"/>
        <w:right w:val="none" w:sz="0" w:space="0" w:color="auto"/>
      </w:divBdr>
      <w:divsChild>
        <w:div w:id="800925546">
          <w:marLeft w:val="0"/>
          <w:marRight w:val="0"/>
          <w:marTop w:val="0"/>
          <w:marBottom w:val="0"/>
          <w:divBdr>
            <w:top w:val="none" w:sz="0" w:space="0" w:color="auto"/>
            <w:left w:val="none" w:sz="0" w:space="0" w:color="auto"/>
            <w:bottom w:val="none" w:sz="0" w:space="0" w:color="auto"/>
            <w:right w:val="none" w:sz="0" w:space="0" w:color="auto"/>
          </w:divBdr>
        </w:div>
        <w:div w:id="781536681">
          <w:marLeft w:val="0"/>
          <w:marRight w:val="0"/>
          <w:marTop w:val="0"/>
          <w:marBottom w:val="0"/>
          <w:divBdr>
            <w:top w:val="none" w:sz="0" w:space="0" w:color="auto"/>
            <w:left w:val="none" w:sz="0" w:space="0" w:color="auto"/>
            <w:bottom w:val="none" w:sz="0" w:space="0" w:color="auto"/>
            <w:right w:val="none" w:sz="0" w:space="0" w:color="auto"/>
          </w:divBdr>
          <w:divsChild>
            <w:div w:id="613442856">
              <w:marLeft w:val="0"/>
              <w:marRight w:val="0"/>
              <w:marTop w:val="0"/>
              <w:marBottom w:val="0"/>
              <w:divBdr>
                <w:top w:val="none" w:sz="0" w:space="0" w:color="auto"/>
                <w:left w:val="none" w:sz="0" w:space="0" w:color="auto"/>
                <w:bottom w:val="none" w:sz="0" w:space="0" w:color="auto"/>
                <w:right w:val="none" w:sz="0" w:space="0" w:color="auto"/>
              </w:divBdr>
            </w:div>
            <w:div w:id="1676415443">
              <w:marLeft w:val="0"/>
              <w:marRight w:val="0"/>
              <w:marTop w:val="0"/>
              <w:marBottom w:val="0"/>
              <w:divBdr>
                <w:top w:val="none" w:sz="0" w:space="0" w:color="auto"/>
                <w:left w:val="none" w:sz="0" w:space="0" w:color="auto"/>
                <w:bottom w:val="none" w:sz="0" w:space="0" w:color="auto"/>
                <w:right w:val="none" w:sz="0" w:space="0" w:color="auto"/>
              </w:divBdr>
            </w:div>
            <w:div w:id="1191996048">
              <w:marLeft w:val="0"/>
              <w:marRight w:val="0"/>
              <w:marTop w:val="0"/>
              <w:marBottom w:val="0"/>
              <w:divBdr>
                <w:top w:val="none" w:sz="0" w:space="0" w:color="auto"/>
                <w:left w:val="none" w:sz="0" w:space="0" w:color="auto"/>
                <w:bottom w:val="none" w:sz="0" w:space="0" w:color="auto"/>
                <w:right w:val="none" w:sz="0" w:space="0" w:color="auto"/>
              </w:divBdr>
            </w:div>
          </w:divsChild>
        </w:div>
        <w:div w:id="1623002616">
          <w:marLeft w:val="0"/>
          <w:marRight w:val="0"/>
          <w:marTop w:val="0"/>
          <w:marBottom w:val="0"/>
          <w:divBdr>
            <w:top w:val="none" w:sz="0" w:space="0" w:color="auto"/>
            <w:left w:val="none" w:sz="0" w:space="0" w:color="auto"/>
            <w:bottom w:val="none" w:sz="0" w:space="0" w:color="auto"/>
            <w:right w:val="none" w:sz="0" w:space="0" w:color="auto"/>
          </w:divBdr>
        </w:div>
        <w:div w:id="1556969645">
          <w:marLeft w:val="0"/>
          <w:marRight w:val="0"/>
          <w:marTop w:val="0"/>
          <w:marBottom w:val="0"/>
          <w:divBdr>
            <w:top w:val="none" w:sz="0" w:space="0" w:color="auto"/>
            <w:left w:val="none" w:sz="0" w:space="0" w:color="auto"/>
            <w:bottom w:val="none" w:sz="0" w:space="0" w:color="auto"/>
            <w:right w:val="none" w:sz="0" w:space="0" w:color="auto"/>
          </w:divBdr>
        </w:div>
        <w:div w:id="1025865271">
          <w:marLeft w:val="0"/>
          <w:marRight w:val="0"/>
          <w:marTop w:val="0"/>
          <w:marBottom w:val="0"/>
          <w:divBdr>
            <w:top w:val="none" w:sz="0" w:space="0" w:color="auto"/>
            <w:left w:val="none" w:sz="0" w:space="0" w:color="auto"/>
            <w:bottom w:val="none" w:sz="0" w:space="0" w:color="auto"/>
            <w:right w:val="none" w:sz="0" w:space="0" w:color="auto"/>
          </w:divBdr>
        </w:div>
        <w:div w:id="1385790489">
          <w:marLeft w:val="0"/>
          <w:marRight w:val="0"/>
          <w:marTop w:val="0"/>
          <w:marBottom w:val="0"/>
          <w:divBdr>
            <w:top w:val="none" w:sz="0" w:space="0" w:color="auto"/>
            <w:left w:val="none" w:sz="0" w:space="0" w:color="auto"/>
            <w:bottom w:val="none" w:sz="0" w:space="0" w:color="auto"/>
            <w:right w:val="none" w:sz="0" w:space="0" w:color="auto"/>
          </w:divBdr>
        </w:div>
        <w:div w:id="450635943">
          <w:marLeft w:val="0"/>
          <w:marRight w:val="0"/>
          <w:marTop w:val="0"/>
          <w:marBottom w:val="0"/>
          <w:divBdr>
            <w:top w:val="none" w:sz="0" w:space="0" w:color="auto"/>
            <w:left w:val="none" w:sz="0" w:space="0" w:color="auto"/>
            <w:bottom w:val="none" w:sz="0" w:space="0" w:color="auto"/>
            <w:right w:val="none" w:sz="0" w:space="0" w:color="auto"/>
          </w:divBdr>
          <w:divsChild>
            <w:div w:id="2050641607">
              <w:marLeft w:val="0"/>
              <w:marRight w:val="0"/>
              <w:marTop w:val="0"/>
              <w:marBottom w:val="0"/>
              <w:divBdr>
                <w:top w:val="none" w:sz="0" w:space="0" w:color="auto"/>
                <w:left w:val="none" w:sz="0" w:space="0" w:color="auto"/>
                <w:bottom w:val="none" w:sz="0" w:space="0" w:color="auto"/>
                <w:right w:val="none" w:sz="0" w:space="0" w:color="auto"/>
              </w:divBdr>
            </w:div>
            <w:div w:id="1470514294">
              <w:marLeft w:val="0"/>
              <w:marRight w:val="0"/>
              <w:marTop w:val="0"/>
              <w:marBottom w:val="0"/>
              <w:divBdr>
                <w:top w:val="none" w:sz="0" w:space="0" w:color="auto"/>
                <w:left w:val="none" w:sz="0" w:space="0" w:color="auto"/>
                <w:bottom w:val="none" w:sz="0" w:space="0" w:color="auto"/>
                <w:right w:val="none" w:sz="0" w:space="0" w:color="auto"/>
              </w:divBdr>
            </w:div>
            <w:div w:id="1993368402">
              <w:marLeft w:val="0"/>
              <w:marRight w:val="0"/>
              <w:marTop w:val="0"/>
              <w:marBottom w:val="0"/>
              <w:divBdr>
                <w:top w:val="none" w:sz="0" w:space="0" w:color="auto"/>
                <w:left w:val="none" w:sz="0" w:space="0" w:color="auto"/>
                <w:bottom w:val="none" w:sz="0" w:space="0" w:color="auto"/>
                <w:right w:val="none" w:sz="0" w:space="0" w:color="auto"/>
              </w:divBdr>
            </w:div>
            <w:div w:id="16225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9866">
      <w:bodyDiv w:val="1"/>
      <w:marLeft w:val="0"/>
      <w:marRight w:val="0"/>
      <w:marTop w:val="0"/>
      <w:marBottom w:val="0"/>
      <w:divBdr>
        <w:top w:val="none" w:sz="0" w:space="0" w:color="auto"/>
        <w:left w:val="none" w:sz="0" w:space="0" w:color="auto"/>
        <w:bottom w:val="none" w:sz="0" w:space="0" w:color="auto"/>
        <w:right w:val="none" w:sz="0" w:space="0" w:color="auto"/>
      </w:divBdr>
    </w:div>
    <w:div w:id="1082675353">
      <w:bodyDiv w:val="1"/>
      <w:marLeft w:val="0"/>
      <w:marRight w:val="0"/>
      <w:marTop w:val="0"/>
      <w:marBottom w:val="0"/>
      <w:divBdr>
        <w:top w:val="none" w:sz="0" w:space="0" w:color="auto"/>
        <w:left w:val="none" w:sz="0" w:space="0" w:color="auto"/>
        <w:bottom w:val="none" w:sz="0" w:space="0" w:color="auto"/>
        <w:right w:val="none" w:sz="0" w:space="0" w:color="auto"/>
      </w:divBdr>
    </w:div>
    <w:div w:id="1097753522">
      <w:bodyDiv w:val="1"/>
      <w:marLeft w:val="0"/>
      <w:marRight w:val="0"/>
      <w:marTop w:val="0"/>
      <w:marBottom w:val="0"/>
      <w:divBdr>
        <w:top w:val="none" w:sz="0" w:space="0" w:color="auto"/>
        <w:left w:val="none" w:sz="0" w:space="0" w:color="auto"/>
        <w:bottom w:val="none" w:sz="0" w:space="0" w:color="auto"/>
        <w:right w:val="none" w:sz="0" w:space="0" w:color="auto"/>
      </w:divBdr>
    </w:div>
    <w:div w:id="1098453745">
      <w:bodyDiv w:val="1"/>
      <w:marLeft w:val="0"/>
      <w:marRight w:val="0"/>
      <w:marTop w:val="0"/>
      <w:marBottom w:val="0"/>
      <w:divBdr>
        <w:top w:val="none" w:sz="0" w:space="0" w:color="auto"/>
        <w:left w:val="none" w:sz="0" w:space="0" w:color="auto"/>
        <w:bottom w:val="none" w:sz="0" w:space="0" w:color="auto"/>
        <w:right w:val="none" w:sz="0" w:space="0" w:color="auto"/>
      </w:divBdr>
    </w:div>
    <w:div w:id="1145853742">
      <w:bodyDiv w:val="1"/>
      <w:marLeft w:val="0"/>
      <w:marRight w:val="0"/>
      <w:marTop w:val="0"/>
      <w:marBottom w:val="0"/>
      <w:divBdr>
        <w:top w:val="none" w:sz="0" w:space="0" w:color="auto"/>
        <w:left w:val="none" w:sz="0" w:space="0" w:color="auto"/>
        <w:bottom w:val="none" w:sz="0" w:space="0" w:color="auto"/>
        <w:right w:val="none" w:sz="0" w:space="0" w:color="auto"/>
      </w:divBdr>
      <w:divsChild>
        <w:div w:id="1172648509">
          <w:marLeft w:val="0"/>
          <w:marRight w:val="0"/>
          <w:marTop w:val="0"/>
          <w:marBottom w:val="0"/>
          <w:divBdr>
            <w:top w:val="none" w:sz="0" w:space="0" w:color="auto"/>
            <w:left w:val="none" w:sz="0" w:space="0" w:color="auto"/>
            <w:bottom w:val="none" w:sz="0" w:space="0" w:color="auto"/>
            <w:right w:val="none" w:sz="0" w:space="0" w:color="auto"/>
          </w:divBdr>
        </w:div>
        <w:div w:id="1776709958">
          <w:marLeft w:val="0"/>
          <w:marRight w:val="0"/>
          <w:marTop w:val="0"/>
          <w:marBottom w:val="0"/>
          <w:divBdr>
            <w:top w:val="none" w:sz="0" w:space="0" w:color="auto"/>
            <w:left w:val="none" w:sz="0" w:space="0" w:color="auto"/>
            <w:bottom w:val="none" w:sz="0" w:space="0" w:color="auto"/>
            <w:right w:val="none" w:sz="0" w:space="0" w:color="auto"/>
          </w:divBdr>
        </w:div>
        <w:div w:id="865682369">
          <w:marLeft w:val="0"/>
          <w:marRight w:val="0"/>
          <w:marTop w:val="0"/>
          <w:marBottom w:val="0"/>
          <w:divBdr>
            <w:top w:val="none" w:sz="0" w:space="0" w:color="auto"/>
            <w:left w:val="none" w:sz="0" w:space="0" w:color="auto"/>
            <w:bottom w:val="none" w:sz="0" w:space="0" w:color="auto"/>
            <w:right w:val="none" w:sz="0" w:space="0" w:color="auto"/>
          </w:divBdr>
        </w:div>
        <w:div w:id="1834486118">
          <w:marLeft w:val="0"/>
          <w:marRight w:val="0"/>
          <w:marTop w:val="0"/>
          <w:marBottom w:val="0"/>
          <w:divBdr>
            <w:top w:val="none" w:sz="0" w:space="0" w:color="auto"/>
            <w:left w:val="none" w:sz="0" w:space="0" w:color="auto"/>
            <w:bottom w:val="none" w:sz="0" w:space="0" w:color="auto"/>
            <w:right w:val="none" w:sz="0" w:space="0" w:color="auto"/>
          </w:divBdr>
        </w:div>
        <w:div w:id="263880474">
          <w:marLeft w:val="0"/>
          <w:marRight w:val="0"/>
          <w:marTop w:val="0"/>
          <w:marBottom w:val="0"/>
          <w:divBdr>
            <w:top w:val="none" w:sz="0" w:space="0" w:color="auto"/>
            <w:left w:val="none" w:sz="0" w:space="0" w:color="auto"/>
            <w:bottom w:val="none" w:sz="0" w:space="0" w:color="auto"/>
            <w:right w:val="none" w:sz="0" w:space="0" w:color="auto"/>
          </w:divBdr>
        </w:div>
        <w:div w:id="1154030236">
          <w:marLeft w:val="0"/>
          <w:marRight w:val="0"/>
          <w:marTop w:val="0"/>
          <w:marBottom w:val="0"/>
          <w:divBdr>
            <w:top w:val="none" w:sz="0" w:space="0" w:color="auto"/>
            <w:left w:val="none" w:sz="0" w:space="0" w:color="auto"/>
            <w:bottom w:val="none" w:sz="0" w:space="0" w:color="auto"/>
            <w:right w:val="none" w:sz="0" w:space="0" w:color="auto"/>
          </w:divBdr>
        </w:div>
        <w:div w:id="1633092373">
          <w:marLeft w:val="0"/>
          <w:marRight w:val="0"/>
          <w:marTop w:val="0"/>
          <w:marBottom w:val="0"/>
          <w:divBdr>
            <w:top w:val="none" w:sz="0" w:space="0" w:color="auto"/>
            <w:left w:val="none" w:sz="0" w:space="0" w:color="auto"/>
            <w:bottom w:val="none" w:sz="0" w:space="0" w:color="auto"/>
            <w:right w:val="none" w:sz="0" w:space="0" w:color="auto"/>
          </w:divBdr>
        </w:div>
        <w:div w:id="1238785450">
          <w:marLeft w:val="0"/>
          <w:marRight w:val="0"/>
          <w:marTop w:val="0"/>
          <w:marBottom w:val="0"/>
          <w:divBdr>
            <w:top w:val="none" w:sz="0" w:space="0" w:color="auto"/>
            <w:left w:val="none" w:sz="0" w:space="0" w:color="auto"/>
            <w:bottom w:val="none" w:sz="0" w:space="0" w:color="auto"/>
            <w:right w:val="none" w:sz="0" w:space="0" w:color="auto"/>
          </w:divBdr>
        </w:div>
        <w:div w:id="2064985003">
          <w:marLeft w:val="0"/>
          <w:marRight w:val="0"/>
          <w:marTop w:val="0"/>
          <w:marBottom w:val="0"/>
          <w:divBdr>
            <w:top w:val="none" w:sz="0" w:space="0" w:color="auto"/>
            <w:left w:val="none" w:sz="0" w:space="0" w:color="auto"/>
            <w:bottom w:val="none" w:sz="0" w:space="0" w:color="auto"/>
            <w:right w:val="none" w:sz="0" w:space="0" w:color="auto"/>
          </w:divBdr>
          <w:divsChild>
            <w:div w:id="1857885467">
              <w:marLeft w:val="0"/>
              <w:marRight w:val="0"/>
              <w:marTop w:val="0"/>
              <w:marBottom w:val="0"/>
              <w:divBdr>
                <w:top w:val="none" w:sz="0" w:space="0" w:color="auto"/>
                <w:left w:val="none" w:sz="0" w:space="0" w:color="auto"/>
                <w:bottom w:val="none" w:sz="0" w:space="0" w:color="auto"/>
                <w:right w:val="none" w:sz="0" w:space="0" w:color="auto"/>
              </w:divBdr>
            </w:div>
            <w:div w:id="675884629">
              <w:marLeft w:val="0"/>
              <w:marRight w:val="0"/>
              <w:marTop w:val="0"/>
              <w:marBottom w:val="0"/>
              <w:divBdr>
                <w:top w:val="none" w:sz="0" w:space="0" w:color="auto"/>
                <w:left w:val="none" w:sz="0" w:space="0" w:color="auto"/>
                <w:bottom w:val="none" w:sz="0" w:space="0" w:color="auto"/>
                <w:right w:val="none" w:sz="0" w:space="0" w:color="auto"/>
              </w:divBdr>
            </w:div>
            <w:div w:id="2142377039">
              <w:marLeft w:val="0"/>
              <w:marRight w:val="0"/>
              <w:marTop w:val="0"/>
              <w:marBottom w:val="0"/>
              <w:divBdr>
                <w:top w:val="none" w:sz="0" w:space="0" w:color="auto"/>
                <w:left w:val="none" w:sz="0" w:space="0" w:color="auto"/>
                <w:bottom w:val="none" w:sz="0" w:space="0" w:color="auto"/>
                <w:right w:val="none" w:sz="0" w:space="0" w:color="auto"/>
              </w:divBdr>
            </w:div>
            <w:div w:id="913659637">
              <w:marLeft w:val="0"/>
              <w:marRight w:val="0"/>
              <w:marTop w:val="0"/>
              <w:marBottom w:val="0"/>
              <w:divBdr>
                <w:top w:val="none" w:sz="0" w:space="0" w:color="auto"/>
                <w:left w:val="none" w:sz="0" w:space="0" w:color="auto"/>
                <w:bottom w:val="none" w:sz="0" w:space="0" w:color="auto"/>
                <w:right w:val="none" w:sz="0" w:space="0" w:color="auto"/>
              </w:divBdr>
            </w:div>
            <w:div w:id="105122564">
              <w:marLeft w:val="0"/>
              <w:marRight w:val="0"/>
              <w:marTop w:val="0"/>
              <w:marBottom w:val="0"/>
              <w:divBdr>
                <w:top w:val="none" w:sz="0" w:space="0" w:color="auto"/>
                <w:left w:val="none" w:sz="0" w:space="0" w:color="auto"/>
                <w:bottom w:val="none" w:sz="0" w:space="0" w:color="auto"/>
                <w:right w:val="none" w:sz="0" w:space="0" w:color="auto"/>
              </w:divBdr>
            </w:div>
            <w:div w:id="4976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86759">
      <w:bodyDiv w:val="1"/>
      <w:marLeft w:val="0"/>
      <w:marRight w:val="0"/>
      <w:marTop w:val="0"/>
      <w:marBottom w:val="0"/>
      <w:divBdr>
        <w:top w:val="none" w:sz="0" w:space="0" w:color="auto"/>
        <w:left w:val="none" w:sz="0" w:space="0" w:color="auto"/>
        <w:bottom w:val="none" w:sz="0" w:space="0" w:color="auto"/>
        <w:right w:val="none" w:sz="0" w:space="0" w:color="auto"/>
      </w:divBdr>
    </w:div>
    <w:div w:id="1437796230">
      <w:bodyDiv w:val="1"/>
      <w:marLeft w:val="0"/>
      <w:marRight w:val="0"/>
      <w:marTop w:val="0"/>
      <w:marBottom w:val="0"/>
      <w:divBdr>
        <w:top w:val="none" w:sz="0" w:space="0" w:color="auto"/>
        <w:left w:val="none" w:sz="0" w:space="0" w:color="auto"/>
        <w:bottom w:val="none" w:sz="0" w:space="0" w:color="auto"/>
        <w:right w:val="none" w:sz="0" w:space="0" w:color="auto"/>
      </w:divBdr>
    </w:div>
    <w:div w:id="1451895296">
      <w:bodyDiv w:val="1"/>
      <w:marLeft w:val="0"/>
      <w:marRight w:val="0"/>
      <w:marTop w:val="0"/>
      <w:marBottom w:val="0"/>
      <w:divBdr>
        <w:top w:val="none" w:sz="0" w:space="0" w:color="auto"/>
        <w:left w:val="none" w:sz="0" w:space="0" w:color="auto"/>
        <w:bottom w:val="none" w:sz="0" w:space="0" w:color="auto"/>
        <w:right w:val="none" w:sz="0" w:space="0" w:color="auto"/>
      </w:divBdr>
      <w:divsChild>
        <w:div w:id="1242829912">
          <w:marLeft w:val="0"/>
          <w:marRight w:val="0"/>
          <w:marTop w:val="0"/>
          <w:marBottom w:val="0"/>
          <w:divBdr>
            <w:top w:val="none" w:sz="0" w:space="0" w:color="auto"/>
            <w:left w:val="none" w:sz="0" w:space="0" w:color="auto"/>
            <w:bottom w:val="none" w:sz="0" w:space="0" w:color="auto"/>
            <w:right w:val="none" w:sz="0" w:space="0" w:color="auto"/>
          </w:divBdr>
        </w:div>
        <w:div w:id="1933775651">
          <w:marLeft w:val="0"/>
          <w:marRight w:val="0"/>
          <w:marTop w:val="0"/>
          <w:marBottom w:val="0"/>
          <w:divBdr>
            <w:top w:val="none" w:sz="0" w:space="0" w:color="auto"/>
            <w:left w:val="none" w:sz="0" w:space="0" w:color="auto"/>
            <w:bottom w:val="none" w:sz="0" w:space="0" w:color="auto"/>
            <w:right w:val="none" w:sz="0" w:space="0" w:color="auto"/>
          </w:divBdr>
          <w:divsChild>
            <w:div w:id="346906498">
              <w:marLeft w:val="0"/>
              <w:marRight w:val="0"/>
              <w:marTop w:val="0"/>
              <w:marBottom w:val="0"/>
              <w:divBdr>
                <w:top w:val="none" w:sz="0" w:space="0" w:color="auto"/>
                <w:left w:val="none" w:sz="0" w:space="0" w:color="auto"/>
                <w:bottom w:val="none" w:sz="0" w:space="0" w:color="auto"/>
                <w:right w:val="none" w:sz="0" w:space="0" w:color="auto"/>
              </w:divBdr>
            </w:div>
            <w:div w:id="336812179">
              <w:marLeft w:val="0"/>
              <w:marRight w:val="0"/>
              <w:marTop w:val="0"/>
              <w:marBottom w:val="0"/>
              <w:divBdr>
                <w:top w:val="none" w:sz="0" w:space="0" w:color="auto"/>
                <w:left w:val="none" w:sz="0" w:space="0" w:color="auto"/>
                <w:bottom w:val="none" w:sz="0" w:space="0" w:color="auto"/>
                <w:right w:val="none" w:sz="0" w:space="0" w:color="auto"/>
              </w:divBdr>
            </w:div>
            <w:div w:id="634257554">
              <w:marLeft w:val="0"/>
              <w:marRight w:val="0"/>
              <w:marTop w:val="0"/>
              <w:marBottom w:val="0"/>
              <w:divBdr>
                <w:top w:val="none" w:sz="0" w:space="0" w:color="auto"/>
                <w:left w:val="none" w:sz="0" w:space="0" w:color="auto"/>
                <w:bottom w:val="none" w:sz="0" w:space="0" w:color="auto"/>
                <w:right w:val="none" w:sz="0" w:space="0" w:color="auto"/>
              </w:divBdr>
            </w:div>
          </w:divsChild>
        </w:div>
        <w:div w:id="600141132">
          <w:marLeft w:val="0"/>
          <w:marRight w:val="0"/>
          <w:marTop w:val="0"/>
          <w:marBottom w:val="0"/>
          <w:divBdr>
            <w:top w:val="none" w:sz="0" w:space="0" w:color="auto"/>
            <w:left w:val="none" w:sz="0" w:space="0" w:color="auto"/>
            <w:bottom w:val="none" w:sz="0" w:space="0" w:color="auto"/>
            <w:right w:val="none" w:sz="0" w:space="0" w:color="auto"/>
          </w:divBdr>
        </w:div>
        <w:div w:id="847866309">
          <w:marLeft w:val="0"/>
          <w:marRight w:val="0"/>
          <w:marTop w:val="0"/>
          <w:marBottom w:val="0"/>
          <w:divBdr>
            <w:top w:val="none" w:sz="0" w:space="0" w:color="auto"/>
            <w:left w:val="none" w:sz="0" w:space="0" w:color="auto"/>
            <w:bottom w:val="none" w:sz="0" w:space="0" w:color="auto"/>
            <w:right w:val="none" w:sz="0" w:space="0" w:color="auto"/>
          </w:divBdr>
        </w:div>
        <w:div w:id="1304967321">
          <w:marLeft w:val="0"/>
          <w:marRight w:val="0"/>
          <w:marTop w:val="0"/>
          <w:marBottom w:val="0"/>
          <w:divBdr>
            <w:top w:val="none" w:sz="0" w:space="0" w:color="auto"/>
            <w:left w:val="none" w:sz="0" w:space="0" w:color="auto"/>
            <w:bottom w:val="none" w:sz="0" w:space="0" w:color="auto"/>
            <w:right w:val="none" w:sz="0" w:space="0" w:color="auto"/>
          </w:divBdr>
        </w:div>
        <w:div w:id="1738935615">
          <w:marLeft w:val="0"/>
          <w:marRight w:val="0"/>
          <w:marTop w:val="0"/>
          <w:marBottom w:val="0"/>
          <w:divBdr>
            <w:top w:val="none" w:sz="0" w:space="0" w:color="auto"/>
            <w:left w:val="none" w:sz="0" w:space="0" w:color="auto"/>
            <w:bottom w:val="none" w:sz="0" w:space="0" w:color="auto"/>
            <w:right w:val="none" w:sz="0" w:space="0" w:color="auto"/>
          </w:divBdr>
        </w:div>
        <w:div w:id="570115396">
          <w:marLeft w:val="0"/>
          <w:marRight w:val="0"/>
          <w:marTop w:val="0"/>
          <w:marBottom w:val="0"/>
          <w:divBdr>
            <w:top w:val="none" w:sz="0" w:space="0" w:color="auto"/>
            <w:left w:val="none" w:sz="0" w:space="0" w:color="auto"/>
            <w:bottom w:val="none" w:sz="0" w:space="0" w:color="auto"/>
            <w:right w:val="none" w:sz="0" w:space="0" w:color="auto"/>
          </w:divBdr>
          <w:divsChild>
            <w:div w:id="899484440">
              <w:marLeft w:val="0"/>
              <w:marRight w:val="0"/>
              <w:marTop w:val="0"/>
              <w:marBottom w:val="0"/>
              <w:divBdr>
                <w:top w:val="none" w:sz="0" w:space="0" w:color="auto"/>
                <w:left w:val="none" w:sz="0" w:space="0" w:color="auto"/>
                <w:bottom w:val="none" w:sz="0" w:space="0" w:color="auto"/>
                <w:right w:val="none" w:sz="0" w:space="0" w:color="auto"/>
              </w:divBdr>
            </w:div>
            <w:div w:id="380402598">
              <w:marLeft w:val="0"/>
              <w:marRight w:val="0"/>
              <w:marTop w:val="0"/>
              <w:marBottom w:val="0"/>
              <w:divBdr>
                <w:top w:val="none" w:sz="0" w:space="0" w:color="auto"/>
                <w:left w:val="none" w:sz="0" w:space="0" w:color="auto"/>
                <w:bottom w:val="none" w:sz="0" w:space="0" w:color="auto"/>
                <w:right w:val="none" w:sz="0" w:space="0" w:color="auto"/>
              </w:divBdr>
            </w:div>
            <w:div w:id="1069229824">
              <w:marLeft w:val="0"/>
              <w:marRight w:val="0"/>
              <w:marTop w:val="0"/>
              <w:marBottom w:val="0"/>
              <w:divBdr>
                <w:top w:val="none" w:sz="0" w:space="0" w:color="auto"/>
                <w:left w:val="none" w:sz="0" w:space="0" w:color="auto"/>
                <w:bottom w:val="none" w:sz="0" w:space="0" w:color="auto"/>
                <w:right w:val="none" w:sz="0" w:space="0" w:color="auto"/>
              </w:divBdr>
            </w:div>
            <w:div w:id="13464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19555">
      <w:bodyDiv w:val="1"/>
      <w:marLeft w:val="0"/>
      <w:marRight w:val="0"/>
      <w:marTop w:val="0"/>
      <w:marBottom w:val="0"/>
      <w:divBdr>
        <w:top w:val="none" w:sz="0" w:space="0" w:color="auto"/>
        <w:left w:val="none" w:sz="0" w:space="0" w:color="auto"/>
        <w:bottom w:val="none" w:sz="0" w:space="0" w:color="auto"/>
        <w:right w:val="none" w:sz="0" w:space="0" w:color="auto"/>
      </w:divBdr>
    </w:div>
    <w:div w:id="2024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arante@gpdp.it"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dpo@insiemeperilsociale.it"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mministrazione@insiemeperilsociale.it"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mministrazione@insiemeperilsociale.it" TargetMode="External" Id="rId14" /><Relationship Type="http://schemas.openxmlformats.org/officeDocument/2006/relationships/theme" Target="theme/theme1.xml" Id="rId22" /></Relationships>
</file>

<file path=word/_rels/footer2.xml.rels><?xml version="1.0" encoding="UTF-8" standalone="yes"?>
<Relationships xmlns="http://schemas.openxmlformats.org/package/2006/relationships"><Relationship Id="rId1" Type="http://schemas.openxmlformats.org/officeDocument/2006/relationships/hyperlink" Target="mailto:amministrazione@insiemeperilsocial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6378CFDDCE9E649A5F8480B1D1D934A" ma:contentTypeVersion="16" ma:contentTypeDescription="Creare un nuovo documento." ma:contentTypeScope="" ma:versionID="348848c2df63deb07e92507e46ccde1b">
  <xsd:schema xmlns:xsd="http://www.w3.org/2001/XMLSchema" xmlns:xs="http://www.w3.org/2001/XMLSchema" xmlns:p="http://schemas.microsoft.com/office/2006/metadata/properties" xmlns:ns2="3a6c9707-9cea-4292-9c3b-ccc35e9457a1" xmlns:ns3="ff17f348-ec77-4dba-8de7-0ce8fb238db8" targetNamespace="http://schemas.microsoft.com/office/2006/metadata/properties" ma:root="true" ma:fieldsID="29cd22a31836fc1c589f24ba832ca730" ns2:_="" ns3:_="">
    <xsd:import namespace="3a6c9707-9cea-4292-9c3b-ccc35e9457a1"/>
    <xsd:import namespace="ff17f348-ec77-4dba-8de7-0ce8fb238d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c9707-9cea-4292-9c3b-ccc35e945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2549da8c-97f8-412b-8833-da3bae4a0de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17f348-ec77-4dba-8de7-0ce8fb238db8"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b2a0df2-bbde-47ee-bd54-44df487dcd4a}" ma:internalName="TaxCatchAll" ma:showField="CatchAllData" ma:web="ff17f348-ec77-4dba-8de7-0ce8fb238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f17f348-ec77-4dba-8de7-0ce8fb238db8" xsi:nil="true"/>
    <lcf76f155ced4ddcb4097134ff3c332f xmlns="3a6c9707-9cea-4292-9c3b-ccc35e9457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A2B2D8-8BB6-4CF5-B05A-A150E8F9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c9707-9cea-4292-9c3b-ccc35e9457a1"/>
    <ds:schemaRef ds:uri="ff17f348-ec77-4dba-8de7-0ce8fb238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03B46-D78F-4CB2-9B83-4BBC5DCBF01D}">
  <ds:schemaRefs>
    <ds:schemaRef ds:uri="http://schemas.openxmlformats.org/officeDocument/2006/bibliography"/>
  </ds:schemaRefs>
</ds:datastoreItem>
</file>

<file path=customXml/itemProps3.xml><?xml version="1.0" encoding="utf-8"?>
<ds:datastoreItem xmlns:ds="http://schemas.openxmlformats.org/officeDocument/2006/customXml" ds:itemID="{784091CE-EA7E-4633-9D7E-F3F6B77D7D44}">
  <ds:schemaRefs>
    <ds:schemaRef ds:uri="http://schemas.microsoft.com/sharepoint/v3/contenttype/forms"/>
  </ds:schemaRefs>
</ds:datastoreItem>
</file>

<file path=customXml/itemProps4.xml><?xml version="1.0" encoding="utf-8"?>
<ds:datastoreItem xmlns:ds="http://schemas.openxmlformats.org/officeDocument/2006/customXml" ds:itemID="{4F9D20C5-473F-46C8-A24F-28D9C156DFF1}">
  <ds:schemaRefs>
    <ds:schemaRef ds:uri="http://schemas.microsoft.com/office/2006/metadata/properties"/>
    <ds:schemaRef ds:uri="http://schemas.microsoft.com/office/infopath/2007/PartnerControls"/>
    <ds:schemaRef ds:uri="ff17f348-ec77-4dba-8de7-0ce8fb238db8"/>
    <ds:schemaRef ds:uri="3a6c9707-9cea-4292-9c3b-ccc35e9457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COMUNE DI RHO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SISTEMA INFORMATIVO</dc:creator>
  <cp:lastModifiedBy>Ipis - Elena Bosotti</cp:lastModifiedBy>
  <cp:revision>19</cp:revision>
  <cp:lastPrinted>2022-05-02T08:48:00Z</cp:lastPrinted>
  <dcterms:created xsi:type="dcterms:W3CDTF">2023-01-31T12:53:00Z</dcterms:created>
  <dcterms:modified xsi:type="dcterms:W3CDTF">2023-04-13T07:08:58Z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0x01010086378CFDDCE9E649A5F8480B1D1D934A</vt:lpwstr>
  </property>
  <property fmtid="{D5CDD505-2E9C-101B-9397-08002B2CF9AE}" pid="3" name="MediaServiceImageTags">
    <vt:lpwstr/>
  </property>
</Properties>
</file>